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A9A8"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sz w:val="28"/>
        </w:rPr>
      </w:pPr>
      <w:r w:rsidRPr="00644057">
        <w:rPr>
          <w:rFonts w:ascii="Calibri Light" w:hAnsi="Calibri Light" w:cs="Calibri Light"/>
          <w:b/>
          <w:bCs/>
          <w:sz w:val="28"/>
        </w:rPr>
        <w:t xml:space="preserve">COMMONLY ASKED QUESTIONS </w:t>
      </w:r>
    </w:p>
    <w:p w14:paraId="6DC2795B"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18"/>
        </w:rPr>
      </w:pPr>
      <w:r w:rsidRPr="00644057">
        <w:rPr>
          <w:rFonts w:ascii="Calibri Light" w:hAnsi="Calibri Light" w:cs="Calibri Light"/>
          <w:sz w:val="18"/>
        </w:rPr>
        <w:t xml:space="preserve"> </w:t>
      </w:r>
    </w:p>
    <w:p w14:paraId="58B68467" w14:textId="77777777" w:rsidR="0038253E" w:rsidRPr="00644057" w:rsidRDefault="0038253E">
      <w:pPr>
        <w:pStyle w:val="Heading2"/>
        <w:rPr>
          <w:rFonts w:ascii="Calibri Light" w:hAnsi="Calibri Light" w:cs="Calibri Light"/>
          <w:bCs/>
        </w:rPr>
      </w:pPr>
      <w:r w:rsidRPr="00644057">
        <w:rPr>
          <w:rFonts w:ascii="Calibri Light" w:hAnsi="Calibri Light" w:cs="Calibri Light"/>
          <w:bCs/>
        </w:rPr>
        <w:t xml:space="preserve">Refer to CORTA Rules &amp; Regulations </w:t>
      </w:r>
    </w:p>
    <w:p w14:paraId="6D02566E"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 xml:space="preserve"> </w:t>
      </w:r>
    </w:p>
    <w:p w14:paraId="0DBAB333"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1.</w:t>
      </w:r>
      <w:r w:rsidRPr="00644057">
        <w:rPr>
          <w:rFonts w:ascii="Calibri Light" w:hAnsi="Calibri Light" w:cs="Calibri Light"/>
          <w:sz w:val="20"/>
        </w:rPr>
        <w:tab/>
      </w:r>
      <w:r w:rsidRPr="00644057">
        <w:rPr>
          <w:rFonts w:ascii="Calibri Light" w:hAnsi="Calibri Light" w:cs="Calibri Light"/>
          <w:b/>
          <w:bCs/>
          <w:sz w:val="20"/>
        </w:rPr>
        <w:t>If I have to forfeit a point, where must I forfeit?</w:t>
      </w:r>
      <w:r w:rsidRPr="00644057">
        <w:rPr>
          <w:rFonts w:ascii="Calibri Light" w:hAnsi="Calibri Light" w:cs="Calibri Light"/>
          <w:sz w:val="20"/>
        </w:rPr>
        <w:t xml:space="preserve"> </w:t>
      </w:r>
    </w:p>
    <w:p w14:paraId="4E795B1B" w14:textId="77777777" w:rsidR="0038253E" w:rsidRPr="00644057" w:rsidRDefault="0038253E">
      <w:pPr>
        <w:pStyle w:val="BodyTex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360"/>
        <w:rPr>
          <w:rFonts w:ascii="Calibri Light" w:hAnsi="Calibri Light" w:cs="Calibri Light"/>
          <w:i w:val="0"/>
        </w:rPr>
      </w:pPr>
      <w:r w:rsidRPr="00644057">
        <w:rPr>
          <w:rFonts w:ascii="Calibri Light" w:hAnsi="Calibri Light" w:cs="Calibri Light"/>
          <w:i w:val="0"/>
        </w:rPr>
        <w:t>If you know in advance of the match that you will be short players, you must forfeit from the bottom up (#3 doubles or #2 singles).  If you do not know in advance and your players are not present when line-ups are exchanged you need to decide whether you will change your line-up to reflect them in the #3 doubles or #2 singles position. Teams defaulting a match, other than from the lowest position, will have one individual point deducted from the final standings for each position forfeited.</w:t>
      </w:r>
    </w:p>
    <w:p w14:paraId="20A901C3"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0EB55F59"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2.</w:t>
      </w:r>
      <w:r w:rsidRPr="00644057">
        <w:rPr>
          <w:rFonts w:ascii="Calibri Light" w:hAnsi="Calibri Light" w:cs="Calibri Light"/>
          <w:sz w:val="20"/>
        </w:rPr>
        <w:tab/>
      </w:r>
      <w:r w:rsidRPr="00644057">
        <w:rPr>
          <w:rFonts w:ascii="Calibri Light" w:hAnsi="Calibri Light" w:cs="Calibri Light"/>
          <w:b/>
          <w:bCs/>
          <w:sz w:val="20"/>
        </w:rPr>
        <w:t>What is the default time if someone is late to a match?</w:t>
      </w:r>
      <w:r w:rsidRPr="00644057">
        <w:rPr>
          <w:rFonts w:ascii="Calibri Light" w:hAnsi="Calibri Light" w:cs="Calibri Light"/>
          <w:sz w:val="20"/>
        </w:rPr>
        <w:t xml:space="preserve"> </w:t>
      </w:r>
    </w:p>
    <w:p w14:paraId="5F179413"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ab/>
        <w:t>15 minutes after the scheduled time of the match</w:t>
      </w:r>
      <w:r w:rsidR="00644057">
        <w:rPr>
          <w:rFonts w:ascii="Calibri Light" w:hAnsi="Calibri Light" w:cs="Calibri Light"/>
          <w:sz w:val="20"/>
        </w:rPr>
        <w:t>,</w:t>
      </w:r>
      <w:r w:rsidRPr="00644057">
        <w:rPr>
          <w:rFonts w:ascii="Calibri Light" w:hAnsi="Calibri Light" w:cs="Calibri Light"/>
          <w:sz w:val="20"/>
        </w:rPr>
        <w:t xml:space="preserve"> if a court is available. </w:t>
      </w:r>
    </w:p>
    <w:p w14:paraId="26988654"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44660DCC"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3.</w:t>
      </w:r>
      <w:r w:rsidRPr="00644057">
        <w:rPr>
          <w:rFonts w:ascii="Calibri Light" w:hAnsi="Calibri Light" w:cs="Calibri Light"/>
          <w:sz w:val="20"/>
        </w:rPr>
        <w:tab/>
      </w:r>
      <w:r w:rsidRPr="00644057">
        <w:rPr>
          <w:rFonts w:ascii="Calibri Light" w:hAnsi="Calibri Light" w:cs="Calibri Light"/>
          <w:b/>
          <w:bCs/>
          <w:sz w:val="20"/>
        </w:rPr>
        <w:t>Can I take games for a player(s) being late?</w:t>
      </w:r>
      <w:r w:rsidRPr="00644057">
        <w:rPr>
          <w:rFonts w:ascii="Calibri Light" w:hAnsi="Calibri Light" w:cs="Calibri Light"/>
          <w:sz w:val="20"/>
        </w:rPr>
        <w:t xml:space="preserve"> </w:t>
      </w:r>
    </w:p>
    <w:p w14:paraId="1A2C1750"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ab/>
        <w:t xml:space="preserve">NO. The match is a defaulted when a player is 15 minutes late. </w:t>
      </w:r>
    </w:p>
    <w:p w14:paraId="2887277D"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 xml:space="preserve"> </w:t>
      </w:r>
    </w:p>
    <w:p w14:paraId="6402AE90"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4.</w:t>
      </w:r>
      <w:r w:rsidRPr="00644057">
        <w:rPr>
          <w:rFonts w:ascii="Calibri Light" w:hAnsi="Calibri Light" w:cs="Calibri Light"/>
          <w:sz w:val="20"/>
        </w:rPr>
        <w:tab/>
      </w:r>
      <w:r w:rsidRPr="00644057">
        <w:rPr>
          <w:rFonts w:ascii="Calibri Light" w:hAnsi="Calibri Light" w:cs="Calibri Light"/>
          <w:b/>
          <w:bCs/>
          <w:sz w:val="20"/>
        </w:rPr>
        <w:t xml:space="preserve">What do I do if my opponent wants to keep rescheduling the rainout match? </w:t>
      </w:r>
    </w:p>
    <w:p w14:paraId="55EFC771" w14:textId="77777777" w:rsidR="0038253E" w:rsidRPr="00644057" w:rsidRDefault="0038253E" w:rsidP="0064405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Light" w:hAnsi="Calibri Light" w:cs="Calibri Light"/>
          <w:sz w:val="20"/>
        </w:rPr>
      </w:pPr>
      <w:r w:rsidRPr="00644057">
        <w:rPr>
          <w:rFonts w:ascii="Calibri Light" w:hAnsi="Calibri Light" w:cs="Calibri Light"/>
          <w:sz w:val="20"/>
        </w:rPr>
        <w:t xml:space="preserve">Once the rained out match has been rescheduled, the day and time stand.  The teams are </w:t>
      </w:r>
      <w:r w:rsidR="00644057">
        <w:rPr>
          <w:rFonts w:ascii="Calibri Light" w:hAnsi="Calibri Light" w:cs="Calibri Light"/>
          <w:sz w:val="20"/>
        </w:rPr>
        <w:t>e</w:t>
      </w:r>
      <w:r w:rsidRPr="00644057">
        <w:rPr>
          <w:rFonts w:ascii="Calibri Light" w:hAnsi="Calibri Light" w:cs="Calibri Light"/>
          <w:sz w:val="20"/>
        </w:rPr>
        <w:t>xpected to play that position at that time with any eligible player(s).  If a team cannot play the</w:t>
      </w:r>
      <w:r w:rsidR="00644057">
        <w:rPr>
          <w:rFonts w:ascii="Calibri Light" w:hAnsi="Calibri Light" w:cs="Calibri Light"/>
          <w:sz w:val="20"/>
        </w:rPr>
        <w:t xml:space="preserve"> </w:t>
      </w:r>
      <w:r w:rsidRPr="00644057">
        <w:rPr>
          <w:rFonts w:ascii="Calibri Light" w:hAnsi="Calibri Light" w:cs="Calibri Light"/>
          <w:sz w:val="20"/>
        </w:rPr>
        <w:t xml:space="preserve">position on the agreed rescheduled date, they forfeit that individual match.  Both captains should contact the Local League Coordinator with the agreed upon date and time to prevent problems.   </w:t>
      </w:r>
    </w:p>
    <w:p w14:paraId="6AC320ED"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5AD30CFF" w14:textId="77777777" w:rsidR="0038253E" w:rsidRPr="00644057" w:rsidRDefault="0038253E" w:rsidP="0064405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alibri Light" w:hAnsi="Calibri Light" w:cs="Calibri Light"/>
          <w:sz w:val="20"/>
        </w:rPr>
      </w:pPr>
      <w:r w:rsidRPr="00644057">
        <w:rPr>
          <w:rFonts w:ascii="Calibri Light" w:hAnsi="Calibri Light" w:cs="Calibri Light"/>
          <w:sz w:val="20"/>
        </w:rPr>
        <w:t xml:space="preserve">5. </w:t>
      </w:r>
      <w:r w:rsidRPr="00644057">
        <w:rPr>
          <w:rFonts w:ascii="Calibri Light" w:hAnsi="Calibri Light" w:cs="Calibri Light"/>
          <w:sz w:val="20"/>
        </w:rPr>
        <w:tab/>
      </w:r>
      <w:r w:rsidRPr="00644057">
        <w:rPr>
          <w:rFonts w:ascii="Calibri Light" w:hAnsi="Calibri Light" w:cs="Calibri Light"/>
          <w:b/>
          <w:bCs/>
          <w:sz w:val="20"/>
        </w:rPr>
        <w:t xml:space="preserve">Can we make up matches beyond the deadline day if both teams cannot play </w:t>
      </w:r>
      <w:r w:rsidRPr="00644057">
        <w:rPr>
          <w:rFonts w:ascii="Calibri Light" w:hAnsi="Calibri Light" w:cs="Calibri Light"/>
          <w:b/>
          <w:bCs/>
          <w:sz w:val="20"/>
        </w:rPr>
        <w:tab/>
        <w:t xml:space="preserve">within the time period allotted?         </w:t>
      </w:r>
    </w:p>
    <w:p w14:paraId="6DA677DD"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ab/>
        <w:t xml:space="preserve">NO, team captains and players do not have the authority to allow this.  </w:t>
      </w:r>
    </w:p>
    <w:p w14:paraId="26514256"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166AAA32"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6.</w:t>
      </w:r>
      <w:r w:rsidRPr="00644057">
        <w:rPr>
          <w:rFonts w:ascii="Calibri Light" w:hAnsi="Calibri Light" w:cs="Calibri Light"/>
          <w:sz w:val="20"/>
        </w:rPr>
        <w:tab/>
      </w:r>
      <w:r w:rsidRPr="00644057">
        <w:rPr>
          <w:rFonts w:ascii="Calibri Light" w:hAnsi="Calibri Light" w:cs="Calibri Light"/>
          <w:b/>
          <w:bCs/>
          <w:sz w:val="20"/>
        </w:rPr>
        <w:t>Can we call the match off without showing up?</w:t>
      </w:r>
    </w:p>
    <w:p w14:paraId="1510088C" w14:textId="77777777" w:rsidR="0038253E" w:rsidRPr="00644057" w:rsidRDefault="0038253E" w:rsidP="0064405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Light" w:hAnsi="Calibri Light" w:cs="Calibri Light"/>
          <w:sz w:val="20"/>
        </w:rPr>
      </w:pPr>
      <w:r w:rsidRPr="00644057">
        <w:rPr>
          <w:rFonts w:ascii="Calibri Light" w:hAnsi="Calibri Light" w:cs="Calibri Light"/>
          <w:sz w:val="20"/>
        </w:rPr>
        <w:t xml:space="preserve">Yes, if it is obviously raining and play has been cancelled by the facility manager, the match may be rescheduled via a phone call. </w:t>
      </w:r>
    </w:p>
    <w:p w14:paraId="2324A82C"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50545422" w14:textId="77777777" w:rsidR="0038253E" w:rsidRPr="00644057" w:rsidRDefault="0038253E" w:rsidP="0064405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alibri Light" w:hAnsi="Calibri Light" w:cs="Calibri Light"/>
          <w:sz w:val="20"/>
        </w:rPr>
      </w:pPr>
      <w:r w:rsidRPr="00644057">
        <w:rPr>
          <w:rFonts w:ascii="Calibri Light" w:hAnsi="Calibri Light" w:cs="Calibri Light"/>
          <w:sz w:val="20"/>
        </w:rPr>
        <w:t>7.</w:t>
      </w:r>
      <w:r w:rsidRPr="00644057">
        <w:rPr>
          <w:rFonts w:ascii="Calibri Light" w:hAnsi="Calibri Light" w:cs="Calibri Light"/>
          <w:sz w:val="20"/>
        </w:rPr>
        <w:tab/>
      </w:r>
      <w:r w:rsidRPr="00644057">
        <w:rPr>
          <w:rFonts w:ascii="Calibri Light" w:hAnsi="Calibri Light" w:cs="Calibri Light"/>
          <w:b/>
          <w:bCs/>
          <w:sz w:val="20"/>
        </w:rPr>
        <w:t xml:space="preserve">If a point is forfeited to my opponent early, does a rainout allow me to play the point in a rescheduled match?     </w:t>
      </w:r>
      <w:r w:rsidRPr="00644057">
        <w:rPr>
          <w:rFonts w:ascii="Calibri Light" w:hAnsi="Calibri Light" w:cs="Calibri Light"/>
          <w:sz w:val="20"/>
        </w:rPr>
        <w:t xml:space="preserve">                                   </w:t>
      </w:r>
    </w:p>
    <w:p w14:paraId="4E2C8660" w14:textId="77777777" w:rsidR="0038253E" w:rsidRPr="00644057" w:rsidRDefault="0038253E" w:rsidP="0064405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alibri Light" w:hAnsi="Calibri Light" w:cs="Calibri Light"/>
          <w:sz w:val="20"/>
        </w:rPr>
      </w:pPr>
      <w:r w:rsidRPr="00644057">
        <w:rPr>
          <w:rFonts w:ascii="Calibri Light" w:hAnsi="Calibri Light" w:cs="Calibri Light"/>
          <w:sz w:val="20"/>
        </w:rPr>
        <w:tab/>
        <w:t xml:space="preserve">Yes.  Forfeits given prior to the actual line up being exchanged are considered a courtesy and </w:t>
      </w:r>
      <w:r w:rsidRPr="00644057">
        <w:rPr>
          <w:rFonts w:ascii="Calibri Light" w:hAnsi="Calibri Light" w:cs="Calibri Light"/>
          <w:sz w:val="20"/>
        </w:rPr>
        <w:tab/>
        <w:t>are not binding.</w:t>
      </w:r>
    </w:p>
    <w:p w14:paraId="1D2BEB8A"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38F7DEBB"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 xml:space="preserve">8.  </w:t>
      </w:r>
      <w:r w:rsidR="00644057">
        <w:rPr>
          <w:rFonts w:ascii="Calibri Light" w:hAnsi="Calibri Light" w:cs="Calibri Light"/>
          <w:sz w:val="20"/>
        </w:rPr>
        <w:tab/>
      </w:r>
      <w:r w:rsidRPr="00644057">
        <w:rPr>
          <w:rFonts w:ascii="Calibri Light" w:hAnsi="Calibri Light" w:cs="Calibri Light"/>
          <w:b/>
          <w:bCs/>
          <w:sz w:val="20"/>
        </w:rPr>
        <w:t>How long do you have to “warm-up” before the match?</w:t>
      </w:r>
    </w:p>
    <w:p w14:paraId="18287E5C" w14:textId="77777777" w:rsidR="0038253E" w:rsidRPr="00644057" w:rsidRDefault="00644057" w:rsidP="00644057">
      <w:pPr>
        <w:pStyle w:val="BodyTextIndent"/>
        <w:ind w:left="0"/>
        <w:rPr>
          <w:rFonts w:ascii="Calibri Light" w:hAnsi="Calibri Light" w:cs="Calibri Light"/>
          <w:i w:val="0"/>
        </w:rPr>
      </w:pPr>
      <w:r>
        <w:rPr>
          <w:rFonts w:ascii="Calibri Light" w:hAnsi="Calibri Light" w:cs="Calibri Light"/>
          <w:i w:val="0"/>
        </w:rPr>
        <w:tab/>
      </w:r>
      <w:r w:rsidR="0038253E" w:rsidRPr="00644057">
        <w:rPr>
          <w:rFonts w:ascii="Calibri Light" w:hAnsi="Calibri Light" w:cs="Calibri Light"/>
          <w:i w:val="0"/>
        </w:rPr>
        <w:t>You are entitled to a 10-minute warm-up, including serves.</w:t>
      </w:r>
    </w:p>
    <w:p w14:paraId="64843B67"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3FE7D029" w14:textId="77777777" w:rsidR="0038253E" w:rsidRPr="00644057" w:rsidRDefault="0038253E" w:rsidP="00644057">
      <w:pPr>
        <w:widowControl w:val="0"/>
        <w:tabs>
          <w:tab w:val="left" w:pos="360"/>
        </w:tabs>
        <w:autoSpaceDE w:val="0"/>
        <w:autoSpaceDN w:val="0"/>
        <w:adjustRightInd w:val="0"/>
        <w:ind w:left="360" w:hanging="360"/>
        <w:rPr>
          <w:rFonts w:ascii="Calibri Light" w:hAnsi="Calibri Light" w:cs="Calibri Light"/>
          <w:sz w:val="20"/>
        </w:rPr>
      </w:pPr>
      <w:r w:rsidRPr="00644057">
        <w:rPr>
          <w:rFonts w:ascii="Calibri Light" w:hAnsi="Calibri Light" w:cs="Calibri Light"/>
          <w:sz w:val="20"/>
        </w:rPr>
        <w:t>9.</w:t>
      </w:r>
      <w:r w:rsidRPr="00644057">
        <w:rPr>
          <w:rFonts w:ascii="Calibri Light" w:hAnsi="Calibri Light" w:cs="Calibri Light"/>
          <w:sz w:val="20"/>
        </w:rPr>
        <w:tab/>
      </w:r>
      <w:r w:rsidRPr="00644057">
        <w:rPr>
          <w:rFonts w:ascii="Calibri Light" w:hAnsi="Calibri Light" w:cs="Calibri Light"/>
          <w:b/>
          <w:bCs/>
          <w:sz w:val="20"/>
        </w:rPr>
        <w:t xml:space="preserve">If a team has exchanged the line-up and started warming up, and "Mother </w:t>
      </w:r>
      <w:r w:rsidRPr="00644057">
        <w:rPr>
          <w:rFonts w:ascii="Calibri Light" w:hAnsi="Calibri Light" w:cs="Calibri Light"/>
          <w:b/>
          <w:bCs/>
          <w:sz w:val="20"/>
        </w:rPr>
        <w:tab/>
        <w:t>Nature" decides that the match cannot be played and will have to be rescheduled, do you have to keep the same line-up or can you change your line-up?</w:t>
      </w:r>
    </w:p>
    <w:p w14:paraId="3B298465" w14:textId="77777777" w:rsidR="0038253E" w:rsidRPr="00644057" w:rsidRDefault="0038253E" w:rsidP="00644057">
      <w:pPr>
        <w:pStyle w:val="BodyTextIndent"/>
        <w:ind w:hanging="360"/>
        <w:rPr>
          <w:rFonts w:ascii="Calibri Light" w:hAnsi="Calibri Light" w:cs="Calibri Light"/>
          <w:i w:val="0"/>
        </w:rPr>
      </w:pPr>
      <w:r w:rsidRPr="00644057">
        <w:rPr>
          <w:rFonts w:ascii="Calibri Light" w:hAnsi="Calibri Light" w:cs="Calibri Light"/>
          <w:i w:val="0"/>
        </w:rPr>
        <w:tab/>
        <w:t xml:space="preserve">Unrestricted substitutions from the team roster may be made in any individual matches that </w:t>
      </w:r>
      <w:r w:rsidRPr="00644057">
        <w:rPr>
          <w:rFonts w:ascii="Calibri Light" w:hAnsi="Calibri Light" w:cs="Calibri Light"/>
          <w:i w:val="0"/>
        </w:rPr>
        <w:tab/>
        <w:t xml:space="preserve">have not begun.  This includes moving a player from one position to another.  Points awarded for forfeits during the original written line-up exchange will stand.  Forfeits offered </w:t>
      </w:r>
      <w:r w:rsidRPr="00644057">
        <w:rPr>
          <w:rFonts w:ascii="Calibri Light" w:hAnsi="Calibri Light" w:cs="Calibri Light"/>
          <w:i w:val="0"/>
        </w:rPr>
        <w:tab/>
        <w:t>verbally prior to the original written line-up exchange are nullified when the match is rescheduled due to inclement weather.</w:t>
      </w:r>
    </w:p>
    <w:p w14:paraId="42C8E5D1"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30255593" w14:textId="77777777" w:rsidR="0038253E" w:rsidRPr="00644057" w:rsidRDefault="0038253E" w:rsidP="0064405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Calibri Light" w:hAnsi="Calibri Light" w:cs="Calibri Light"/>
          <w:sz w:val="20"/>
        </w:rPr>
      </w:pPr>
      <w:r w:rsidRPr="00644057">
        <w:rPr>
          <w:rFonts w:ascii="Calibri Light" w:hAnsi="Calibri Light" w:cs="Calibri Light"/>
          <w:sz w:val="20"/>
        </w:rPr>
        <w:t>10.</w:t>
      </w:r>
      <w:r w:rsidRPr="00644057">
        <w:rPr>
          <w:rFonts w:ascii="Calibri Light" w:hAnsi="Calibri Light" w:cs="Calibri Light"/>
          <w:sz w:val="20"/>
        </w:rPr>
        <w:tab/>
      </w:r>
      <w:r w:rsidRPr="00644057">
        <w:rPr>
          <w:rFonts w:ascii="Calibri Light" w:hAnsi="Calibri Light" w:cs="Calibri Light"/>
          <w:b/>
          <w:bCs/>
          <w:sz w:val="20"/>
        </w:rPr>
        <w:t>What happens when CORTA discovers a makeup match has not been scheduled and/or played by the make up deadline?</w:t>
      </w:r>
      <w:r w:rsidRPr="00644057">
        <w:rPr>
          <w:rFonts w:ascii="Calibri Light" w:hAnsi="Calibri Light" w:cs="Calibri Light"/>
          <w:sz w:val="20"/>
        </w:rPr>
        <w:t xml:space="preserve"> </w:t>
      </w:r>
    </w:p>
    <w:p w14:paraId="2350A94B"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ab/>
        <w:t xml:space="preserve">NO extension is given and no point is awarded to either team.  It is recorded as a double default.  </w:t>
      </w:r>
    </w:p>
    <w:p w14:paraId="687B6142"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604F17F6" w14:textId="77777777" w:rsidR="0038253E" w:rsidRPr="00644057" w:rsidRDefault="0038253E">
      <w:pPr>
        <w:pStyle w:val="BodyText3"/>
        <w:tabs>
          <w:tab w:val="left" w:pos="360"/>
        </w:tabs>
        <w:rPr>
          <w:rFonts w:ascii="Calibri Light" w:hAnsi="Calibri Light" w:cs="Calibri Light"/>
          <w:i w:val="0"/>
        </w:rPr>
      </w:pPr>
      <w:r w:rsidRPr="00644057">
        <w:rPr>
          <w:rFonts w:ascii="Calibri Light" w:hAnsi="Calibri Light" w:cs="Calibri Light"/>
          <w:i w:val="0"/>
        </w:rPr>
        <w:t>11.</w:t>
      </w:r>
      <w:r w:rsidRPr="00644057">
        <w:rPr>
          <w:rFonts w:ascii="Calibri Light" w:hAnsi="Calibri Light" w:cs="Calibri Light"/>
          <w:i w:val="0"/>
        </w:rPr>
        <w:tab/>
      </w:r>
      <w:r w:rsidRPr="00644057">
        <w:rPr>
          <w:rFonts w:ascii="Calibri Light" w:hAnsi="Calibri Light" w:cs="Calibri Light"/>
          <w:b/>
          <w:bCs/>
          <w:i w:val="0"/>
        </w:rPr>
        <w:t>Is a player allowed to be coached if the coaching is given by signals in a discreet way?</w:t>
      </w:r>
    </w:p>
    <w:p w14:paraId="5557234A" w14:textId="77777777" w:rsidR="0038253E" w:rsidRPr="00644057" w:rsidRDefault="0038253E" w:rsidP="00644057">
      <w:pPr>
        <w:pStyle w:val="BodyTextIndent"/>
        <w:rPr>
          <w:rFonts w:ascii="Calibri Light" w:hAnsi="Calibri Light" w:cs="Calibri Light"/>
          <w:i w:val="0"/>
        </w:rPr>
      </w:pPr>
      <w:r w:rsidRPr="00644057">
        <w:rPr>
          <w:rFonts w:ascii="Calibri Light" w:hAnsi="Calibri Light" w:cs="Calibri Light"/>
          <w:i w:val="0"/>
        </w:rPr>
        <w:t>No.  Coaching is not allowed at any time.  A player may not use electronic devices such as cell phones or digital messaging systems at any</w:t>
      </w:r>
      <w:r w:rsidR="00644057">
        <w:rPr>
          <w:rFonts w:ascii="Calibri Light" w:hAnsi="Calibri Light" w:cs="Calibri Light"/>
          <w:i w:val="0"/>
        </w:rPr>
        <w:t xml:space="preserve"> </w:t>
      </w:r>
      <w:r w:rsidRPr="00644057">
        <w:rPr>
          <w:rFonts w:ascii="Calibri Light" w:hAnsi="Calibri Light" w:cs="Calibri Light"/>
          <w:i w:val="0"/>
        </w:rPr>
        <w:t>time during a match.</w:t>
      </w:r>
    </w:p>
    <w:p w14:paraId="0AF1AF71"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74E4488E"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12.</w:t>
      </w:r>
      <w:r w:rsidRPr="00644057">
        <w:rPr>
          <w:rFonts w:ascii="Calibri Light" w:hAnsi="Calibri Light" w:cs="Calibri Light"/>
          <w:sz w:val="20"/>
        </w:rPr>
        <w:tab/>
      </w:r>
      <w:r w:rsidRPr="00644057">
        <w:rPr>
          <w:rFonts w:ascii="Calibri Light" w:hAnsi="Calibri Light" w:cs="Calibri Light"/>
          <w:b/>
          <w:bCs/>
          <w:sz w:val="20"/>
        </w:rPr>
        <w:t>What do I do if I have a question?</w:t>
      </w:r>
      <w:r w:rsidRPr="00644057">
        <w:rPr>
          <w:rFonts w:ascii="Calibri Light" w:hAnsi="Calibri Light" w:cs="Calibri Light"/>
          <w:sz w:val="20"/>
        </w:rPr>
        <w:t xml:space="preserve"> </w:t>
      </w:r>
    </w:p>
    <w:p w14:paraId="74C06CDD" w14:textId="77777777" w:rsidR="0038253E" w:rsidRPr="00644057" w:rsidRDefault="0038253E" w:rsidP="0064405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Light" w:hAnsi="Calibri Light" w:cs="Calibri Light"/>
          <w:sz w:val="20"/>
        </w:rPr>
      </w:pPr>
      <w:r w:rsidRPr="00644057">
        <w:rPr>
          <w:rFonts w:ascii="Calibri Light" w:hAnsi="Calibri Light" w:cs="Calibri Light"/>
          <w:sz w:val="20"/>
        </w:rPr>
        <w:t>Consult your rules &amp; regulations. Refer to documents provided in the captain’s packet.  Contact your Local League Coordinator.</w:t>
      </w:r>
    </w:p>
    <w:p w14:paraId="151D4F1A" w14:textId="77777777" w:rsidR="0038253E" w:rsidRPr="00644057" w:rsidRDefault="0038253E" w:rsidP="0064405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b/>
          <w:bCs/>
          <w:sz w:val="20"/>
        </w:rPr>
        <w:lastRenderedPageBreak/>
        <w:t>General Tennis Rules you should know</w:t>
      </w:r>
    </w:p>
    <w:p w14:paraId="207052D1"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sz w:val="20"/>
        </w:rPr>
      </w:pPr>
      <w:r w:rsidRPr="00644057">
        <w:rPr>
          <w:rFonts w:ascii="Calibri Light" w:hAnsi="Calibri Light" w:cs="Calibri Light"/>
          <w:b/>
          <w:bCs/>
          <w:sz w:val="20"/>
        </w:rPr>
        <w:t>Refer to Friend at Court or USTA Rules of Tennis:</w:t>
      </w:r>
    </w:p>
    <w:p w14:paraId="1025E283" w14:textId="77777777" w:rsidR="0038253E" w:rsidRPr="00644057" w:rsidRDefault="0038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 xml:space="preserve"> </w:t>
      </w:r>
    </w:p>
    <w:p w14:paraId="186F731D"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b/>
          <w:bCs/>
          <w:sz w:val="20"/>
        </w:rPr>
        <w:t xml:space="preserve">1.  </w:t>
      </w:r>
      <w:r w:rsidRPr="00644057">
        <w:rPr>
          <w:rFonts w:ascii="Calibri Light" w:hAnsi="Calibri Light" w:cs="Calibri Light"/>
          <w:b/>
          <w:bCs/>
          <w:sz w:val="20"/>
        </w:rPr>
        <w:tab/>
        <w:t>Can anyone on the court call a let for a ball on the court?</w:t>
      </w:r>
      <w:r w:rsidRPr="00644057">
        <w:rPr>
          <w:rFonts w:ascii="Calibri Light" w:hAnsi="Calibri Light" w:cs="Calibri Light"/>
          <w:sz w:val="20"/>
        </w:rPr>
        <w:t xml:space="preserve"> </w:t>
      </w:r>
    </w:p>
    <w:p w14:paraId="069FE9DE" w14:textId="77777777" w:rsidR="0038253E" w:rsidRPr="00644057" w:rsidRDefault="0038253E">
      <w:pPr>
        <w:pStyle w:val="Heading1"/>
        <w:rPr>
          <w:rFonts w:ascii="Calibri Light" w:hAnsi="Calibri Light" w:cs="Calibri Light"/>
          <w:i w:val="0"/>
        </w:rPr>
      </w:pPr>
      <w:r w:rsidRPr="00644057">
        <w:rPr>
          <w:rFonts w:ascii="Calibri Light" w:hAnsi="Calibri Light" w:cs="Calibri Light"/>
          <w:i w:val="0"/>
        </w:rPr>
        <w:tab/>
        <w:t xml:space="preserve">Yes on both sides of your court.  You may not call lets on adjoining courts even if your     </w:t>
      </w:r>
    </w:p>
    <w:p w14:paraId="3FDBA451"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ab/>
        <w:t xml:space="preserve">ball rolls onto another court. Exception:  You may not call a let if the ball falls out of your </w:t>
      </w:r>
    </w:p>
    <w:p w14:paraId="683B99E1"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ab/>
        <w:t>own or your partner's pocket.</w:t>
      </w:r>
    </w:p>
    <w:p w14:paraId="518B4080"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663660B0"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sz w:val="20"/>
        </w:rPr>
      </w:pPr>
      <w:r w:rsidRPr="00644057">
        <w:rPr>
          <w:rFonts w:ascii="Calibri Light" w:hAnsi="Calibri Light" w:cs="Calibri Light"/>
          <w:b/>
          <w:bCs/>
          <w:sz w:val="20"/>
        </w:rPr>
        <w:t xml:space="preserve">2.  </w:t>
      </w:r>
      <w:r w:rsidRPr="00644057">
        <w:rPr>
          <w:rFonts w:ascii="Calibri Light" w:hAnsi="Calibri Light" w:cs="Calibri Light"/>
          <w:b/>
          <w:bCs/>
          <w:sz w:val="20"/>
        </w:rPr>
        <w:tab/>
        <w:t xml:space="preserve">What if an injury occurs during a match? </w:t>
      </w:r>
    </w:p>
    <w:p w14:paraId="4F28393F"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ab/>
        <w:t xml:space="preserve">A medical timeout shall begin when a player states the need for one.  A maximum of three </w:t>
      </w:r>
    </w:p>
    <w:p w14:paraId="552902A6"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ab/>
        <w:t xml:space="preserve">minutes is allowed for a medical timeout.  His/her opponent(s) may begin timing the three </w:t>
      </w:r>
    </w:p>
    <w:p w14:paraId="21576F33"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ab/>
        <w:t xml:space="preserve">minutes after which play must resume immediately or the match must be retired.  A player </w:t>
      </w:r>
    </w:p>
    <w:p w14:paraId="3251C9A6"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sz w:val="20"/>
        </w:rPr>
        <w:tab/>
        <w:t xml:space="preserve">may not take more than one medical timeout for the same condition.  </w:t>
      </w:r>
    </w:p>
    <w:p w14:paraId="06B1C225"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6C71BAF0"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b/>
          <w:bCs/>
          <w:sz w:val="20"/>
        </w:rPr>
        <w:t>3.</w:t>
      </w:r>
      <w:r w:rsidRPr="00644057">
        <w:rPr>
          <w:rFonts w:ascii="Calibri Light" w:hAnsi="Calibri Light" w:cs="Calibri Light"/>
          <w:b/>
          <w:bCs/>
          <w:sz w:val="20"/>
        </w:rPr>
        <w:tab/>
        <w:t>What if the net looks too high?  How high should the net be?</w:t>
      </w:r>
    </w:p>
    <w:p w14:paraId="621D7D8D" w14:textId="77777777" w:rsidR="0038253E" w:rsidRPr="00644057" w:rsidRDefault="0038253E">
      <w:pPr>
        <w:pStyle w:val="BodyTextIndent"/>
        <w:rPr>
          <w:rFonts w:ascii="Calibri Light" w:hAnsi="Calibri Light" w:cs="Calibri Light"/>
          <w:i w:val="0"/>
        </w:rPr>
      </w:pPr>
      <w:r w:rsidRPr="00644057">
        <w:rPr>
          <w:rFonts w:ascii="Calibri Light" w:hAnsi="Calibri Light" w:cs="Calibri Light"/>
          <w:i w:val="0"/>
        </w:rPr>
        <w:t>If no one has a tape measure, the court is deemed playable.  The correct height is 36 inches.</w:t>
      </w:r>
    </w:p>
    <w:p w14:paraId="20666783"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139DC58A"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bookmarkStart w:id="0" w:name="OLE_LINK1"/>
      <w:r w:rsidRPr="00644057">
        <w:rPr>
          <w:rFonts w:ascii="Calibri Light" w:hAnsi="Calibri Light" w:cs="Calibri Light"/>
          <w:b/>
          <w:bCs/>
          <w:sz w:val="20"/>
        </w:rPr>
        <w:t>4.</w:t>
      </w:r>
      <w:r w:rsidRPr="00644057">
        <w:rPr>
          <w:rFonts w:ascii="Calibri Light" w:hAnsi="Calibri Light" w:cs="Calibri Light"/>
          <w:b/>
          <w:bCs/>
          <w:sz w:val="20"/>
        </w:rPr>
        <w:tab/>
        <w:t>How much time is allowed between points?</w:t>
      </w:r>
    </w:p>
    <w:bookmarkEnd w:id="0"/>
    <w:p w14:paraId="26AFF469" w14:textId="77777777" w:rsidR="0038253E" w:rsidRPr="00644057" w:rsidRDefault="0038253E">
      <w:pPr>
        <w:pStyle w:val="BodyTextIndent"/>
        <w:rPr>
          <w:rFonts w:ascii="Calibri Light" w:hAnsi="Calibri Light" w:cs="Calibri Light"/>
          <w:i w:val="0"/>
        </w:rPr>
      </w:pPr>
      <w:r w:rsidRPr="00644057">
        <w:rPr>
          <w:rFonts w:ascii="Calibri Light" w:hAnsi="Calibri Light" w:cs="Calibri Light"/>
          <w:i w:val="0"/>
        </w:rPr>
        <w:t>When practical this time should not exceed 20 seconds.  This limit does not apply if a player has to chase a stray ball.</w:t>
      </w:r>
    </w:p>
    <w:p w14:paraId="4740193D"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011522BD"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r w:rsidRPr="00644057">
        <w:rPr>
          <w:rFonts w:ascii="Calibri Light" w:hAnsi="Calibri Light" w:cs="Calibri Light"/>
          <w:b/>
          <w:bCs/>
          <w:sz w:val="20"/>
        </w:rPr>
        <w:t>5.</w:t>
      </w:r>
      <w:r w:rsidRPr="00644057">
        <w:rPr>
          <w:rFonts w:ascii="Calibri Light" w:hAnsi="Calibri Light" w:cs="Calibri Light"/>
          <w:sz w:val="20"/>
        </w:rPr>
        <w:t xml:space="preserve">   </w:t>
      </w:r>
      <w:r w:rsidR="00BB529D">
        <w:rPr>
          <w:rFonts w:ascii="Calibri Light" w:hAnsi="Calibri Light" w:cs="Calibri Light"/>
          <w:sz w:val="20"/>
        </w:rPr>
        <w:tab/>
      </w:r>
      <w:r w:rsidRPr="00644057">
        <w:rPr>
          <w:rFonts w:ascii="Calibri Light" w:hAnsi="Calibri Light" w:cs="Calibri Light"/>
          <w:b/>
          <w:bCs/>
          <w:sz w:val="20"/>
        </w:rPr>
        <w:t>What happens when the server is interrupted during delivery of the second service?</w:t>
      </w:r>
    </w:p>
    <w:p w14:paraId="22E25D84" w14:textId="77777777" w:rsidR="0038253E" w:rsidRPr="00644057" w:rsidRDefault="0038253E">
      <w:pPr>
        <w:pStyle w:val="BodyTextIndent"/>
        <w:rPr>
          <w:rFonts w:ascii="Calibri Light" w:hAnsi="Calibri Light" w:cs="Calibri Light"/>
          <w:i w:val="0"/>
        </w:rPr>
      </w:pPr>
      <w:r w:rsidRPr="00644057">
        <w:rPr>
          <w:rFonts w:ascii="Calibri Light" w:hAnsi="Calibri Light" w:cs="Calibri Light"/>
          <w:i w:val="0"/>
        </w:rPr>
        <w:t>The server is entitled to two serves.</w:t>
      </w:r>
    </w:p>
    <w:p w14:paraId="612A54EA"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rPr>
      </w:pPr>
    </w:p>
    <w:p w14:paraId="300870AF" w14:textId="77777777" w:rsidR="00BB529D" w:rsidRDefault="0038253E">
      <w:pPr>
        <w:pStyle w:val="BodyTex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s>
        <w:autoSpaceDE/>
        <w:autoSpaceDN/>
        <w:adjustRightInd/>
        <w:rPr>
          <w:rFonts w:ascii="Calibri Light" w:hAnsi="Calibri Light" w:cs="Calibri Light"/>
          <w:bCs/>
          <w:sz w:val="20"/>
        </w:rPr>
      </w:pPr>
      <w:r w:rsidRPr="00644057">
        <w:rPr>
          <w:rFonts w:ascii="Calibri Light" w:hAnsi="Calibri Light" w:cs="Calibri Light"/>
          <w:bCs/>
          <w:sz w:val="20"/>
        </w:rPr>
        <w:t xml:space="preserve">6.   </w:t>
      </w:r>
      <w:r w:rsidR="00BB529D">
        <w:rPr>
          <w:rFonts w:ascii="Calibri Light" w:hAnsi="Calibri Light" w:cs="Calibri Light"/>
          <w:bCs/>
          <w:sz w:val="20"/>
        </w:rPr>
        <w:tab/>
      </w:r>
      <w:r w:rsidRPr="00644057">
        <w:rPr>
          <w:rFonts w:ascii="Calibri Light" w:hAnsi="Calibri Light" w:cs="Calibri Light"/>
          <w:bCs/>
          <w:sz w:val="20"/>
        </w:rPr>
        <w:t>If you are serving a first serve and go through the motion of hitting the ball, but</w:t>
      </w:r>
      <w:r w:rsidR="00644057">
        <w:rPr>
          <w:rFonts w:ascii="Calibri Light" w:hAnsi="Calibri Light" w:cs="Calibri Light"/>
          <w:bCs/>
          <w:sz w:val="20"/>
        </w:rPr>
        <w:t xml:space="preserve"> </w:t>
      </w:r>
      <w:r w:rsidRPr="00644057">
        <w:rPr>
          <w:rFonts w:ascii="Calibri Light" w:hAnsi="Calibri Light" w:cs="Calibri Light"/>
          <w:bCs/>
          <w:sz w:val="20"/>
        </w:rPr>
        <w:t xml:space="preserve">you "whiff it" (miss it </w:t>
      </w:r>
    </w:p>
    <w:p w14:paraId="4ED7B94C" w14:textId="77777777" w:rsidR="0038253E" w:rsidRPr="00644057" w:rsidRDefault="00BB529D">
      <w:pPr>
        <w:pStyle w:val="BodyText2"/>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s>
        <w:autoSpaceDE/>
        <w:autoSpaceDN/>
        <w:adjustRightInd/>
        <w:rPr>
          <w:rFonts w:ascii="Calibri Light" w:hAnsi="Calibri Light" w:cs="Calibri Light"/>
          <w:bCs/>
          <w:sz w:val="20"/>
        </w:rPr>
      </w:pPr>
      <w:r>
        <w:rPr>
          <w:rFonts w:ascii="Calibri Light" w:hAnsi="Calibri Light" w:cs="Calibri Light"/>
          <w:bCs/>
          <w:sz w:val="20"/>
        </w:rPr>
        <w:tab/>
      </w:r>
      <w:r w:rsidR="0038253E" w:rsidRPr="00644057">
        <w:rPr>
          <w:rFonts w:ascii="Calibri Light" w:hAnsi="Calibri Light" w:cs="Calibri Light"/>
          <w:bCs/>
          <w:sz w:val="20"/>
        </w:rPr>
        <w:t xml:space="preserve">by swinging your racquet), does that count as a serve? Would your next serve be your second serve?  </w:t>
      </w:r>
    </w:p>
    <w:p w14:paraId="44EC7CA3" w14:textId="77777777" w:rsidR="0038253E" w:rsidRPr="00644057" w:rsidRDefault="0038253E">
      <w:pPr>
        <w:pStyle w:val="BodyTextIndent"/>
        <w:rPr>
          <w:rFonts w:ascii="Calibri Light" w:hAnsi="Calibri Light" w:cs="Calibri Light"/>
          <w:i w:val="0"/>
        </w:rPr>
      </w:pPr>
      <w:r w:rsidRPr="00644057">
        <w:rPr>
          <w:rFonts w:ascii="Calibri Light" w:hAnsi="Calibri Light" w:cs="Calibri Light"/>
          <w:i w:val="0"/>
        </w:rPr>
        <w:t>Yes, this would count as a serve.  The service is a fault if the server misses the ball when trying to hit it.</w:t>
      </w:r>
    </w:p>
    <w:p w14:paraId="3F7665DC"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3C2E914C"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sz w:val="20"/>
        </w:rPr>
      </w:pPr>
      <w:r w:rsidRPr="00644057">
        <w:rPr>
          <w:rFonts w:ascii="Calibri Light" w:hAnsi="Calibri Light" w:cs="Calibri Light"/>
          <w:b/>
          <w:bCs/>
          <w:sz w:val="20"/>
        </w:rPr>
        <w:t xml:space="preserve">7.   </w:t>
      </w:r>
      <w:r w:rsidR="00BB529D">
        <w:rPr>
          <w:rFonts w:ascii="Calibri Light" w:hAnsi="Calibri Light" w:cs="Calibri Light"/>
          <w:b/>
          <w:bCs/>
          <w:sz w:val="20"/>
        </w:rPr>
        <w:tab/>
      </w:r>
      <w:r w:rsidRPr="00644057">
        <w:rPr>
          <w:rFonts w:ascii="Calibri Light" w:hAnsi="Calibri Light" w:cs="Calibri Light"/>
          <w:b/>
          <w:bCs/>
          <w:sz w:val="20"/>
        </w:rPr>
        <w:t>The server shall not serve until the receiver is ready. True or False?</w:t>
      </w:r>
    </w:p>
    <w:p w14:paraId="6188EB6C" w14:textId="77777777" w:rsidR="0038253E" w:rsidRPr="00644057" w:rsidRDefault="0038253E" w:rsidP="00644057">
      <w:pPr>
        <w:pStyle w:val="BodyTextIndent"/>
        <w:rPr>
          <w:rFonts w:ascii="Calibri Light" w:hAnsi="Calibri Light" w:cs="Calibri Light"/>
          <w:i w:val="0"/>
        </w:rPr>
      </w:pPr>
      <w:r w:rsidRPr="00644057">
        <w:rPr>
          <w:rFonts w:ascii="Calibri Light" w:hAnsi="Calibri Light" w:cs="Calibri Light"/>
          <w:i w:val="0"/>
        </w:rPr>
        <w:t>True.  The receiver is not ready until the receiver is in the ready position and has a second or two to make eye contact with the server.</w:t>
      </w:r>
    </w:p>
    <w:p w14:paraId="5CBC6DC4"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43CBE8BF"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sz w:val="20"/>
        </w:rPr>
      </w:pPr>
      <w:r w:rsidRPr="00644057">
        <w:rPr>
          <w:rFonts w:ascii="Calibri Light" w:hAnsi="Calibri Light" w:cs="Calibri Light"/>
          <w:b/>
          <w:bCs/>
          <w:sz w:val="20"/>
        </w:rPr>
        <w:t>8.</w:t>
      </w:r>
      <w:r w:rsidRPr="00644057">
        <w:rPr>
          <w:rFonts w:ascii="Calibri Light" w:hAnsi="Calibri Light" w:cs="Calibri Light"/>
          <w:b/>
          <w:bCs/>
          <w:sz w:val="20"/>
        </w:rPr>
        <w:tab/>
        <w:t>How much time is allowed between games?</w:t>
      </w:r>
    </w:p>
    <w:p w14:paraId="00ACBA7D" w14:textId="77777777" w:rsidR="0038253E" w:rsidRPr="00644057" w:rsidRDefault="0038253E" w:rsidP="00644057">
      <w:pPr>
        <w:pStyle w:val="BodyTextIndent"/>
        <w:rPr>
          <w:rFonts w:ascii="Calibri Light" w:hAnsi="Calibri Light" w:cs="Calibri Light"/>
          <w:i w:val="0"/>
        </w:rPr>
      </w:pPr>
      <w:r w:rsidRPr="00644057">
        <w:rPr>
          <w:rFonts w:ascii="Calibri Light" w:hAnsi="Calibri Light" w:cs="Calibri Light"/>
          <w:i w:val="0"/>
        </w:rPr>
        <w:t>When the players change ends at the end of a game, a maximum of ninety (90) seconds are allowed.  However, after the first game of each set and during a tie-break game, play shall be continuous and the players shall change ends without a rest.</w:t>
      </w:r>
    </w:p>
    <w:p w14:paraId="7D7AEB61" w14:textId="77777777" w:rsidR="0038253E" w:rsidRPr="00644057" w:rsidRDefault="0038253E">
      <w:pPr>
        <w:pStyle w:val="BodyTextIndent"/>
        <w:rPr>
          <w:rFonts w:ascii="Calibri Light" w:hAnsi="Calibri Light" w:cs="Calibri Light"/>
          <w:i w:val="0"/>
        </w:rPr>
      </w:pPr>
      <w:r w:rsidRPr="00644057">
        <w:rPr>
          <w:rFonts w:ascii="Calibri Light" w:hAnsi="Calibri Light" w:cs="Calibri Light"/>
          <w:i w:val="0"/>
        </w:rPr>
        <w:t xml:space="preserve"> </w:t>
      </w:r>
    </w:p>
    <w:p w14:paraId="6FA4DB40"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sz w:val="20"/>
        </w:rPr>
      </w:pPr>
      <w:r w:rsidRPr="00644057">
        <w:rPr>
          <w:rFonts w:ascii="Calibri Light" w:hAnsi="Calibri Light" w:cs="Calibri Light"/>
          <w:b/>
          <w:bCs/>
          <w:sz w:val="20"/>
        </w:rPr>
        <w:t xml:space="preserve">9.   </w:t>
      </w:r>
      <w:r w:rsidR="00BB529D">
        <w:rPr>
          <w:rFonts w:ascii="Calibri Light" w:hAnsi="Calibri Light" w:cs="Calibri Light"/>
          <w:b/>
          <w:bCs/>
          <w:sz w:val="20"/>
        </w:rPr>
        <w:tab/>
      </w:r>
      <w:r w:rsidRPr="00644057">
        <w:rPr>
          <w:rFonts w:ascii="Calibri Light" w:hAnsi="Calibri Light" w:cs="Calibri Light"/>
          <w:b/>
          <w:bCs/>
          <w:sz w:val="20"/>
        </w:rPr>
        <w:t>How much time is allowed between sets?</w:t>
      </w:r>
    </w:p>
    <w:p w14:paraId="227C2B1A" w14:textId="77777777" w:rsidR="0038253E" w:rsidRPr="00644057" w:rsidRDefault="0038253E">
      <w:pPr>
        <w:pStyle w:val="BodyTextIndent"/>
        <w:rPr>
          <w:rFonts w:ascii="Calibri Light" w:hAnsi="Calibri Light" w:cs="Calibri Light"/>
          <w:i w:val="0"/>
        </w:rPr>
      </w:pPr>
      <w:r w:rsidRPr="00644057">
        <w:rPr>
          <w:rFonts w:ascii="Calibri Light" w:hAnsi="Calibri Light" w:cs="Calibri Light"/>
          <w:i w:val="0"/>
        </w:rPr>
        <w:t>At the end of each set there shall be a set break of a maximum of one hundred and twenty (120) seconds.</w:t>
      </w:r>
    </w:p>
    <w:p w14:paraId="108E39DF" w14:textId="77777777" w:rsidR="0038253E"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 w:val="20"/>
        </w:rPr>
      </w:pPr>
    </w:p>
    <w:p w14:paraId="3B4EE70B" w14:textId="77777777" w:rsidR="00644057" w:rsidRPr="00644057" w:rsidRDefault="0038253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sz w:val="20"/>
        </w:rPr>
      </w:pPr>
      <w:r w:rsidRPr="00644057">
        <w:rPr>
          <w:rFonts w:ascii="Calibri Light" w:hAnsi="Calibri Light" w:cs="Calibri Light"/>
          <w:b/>
          <w:bCs/>
          <w:sz w:val="20"/>
        </w:rPr>
        <w:t>10.</w:t>
      </w:r>
      <w:r w:rsidRPr="00644057">
        <w:rPr>
          <w:rFonts w:ascii="Calibri Light" w:hAnsi="Calibri Light" w:cs="Calibri Light"/>
          <w:b/>
          <w:bCs/>
          <w:sz w:val="20"/>
        </w:rPr>
        <w:tab/>
        <w:t xml:space="preserve">Is the server required to call the score at the beginning of each game and the point scores as the </w:t>
      </w:r>
    </w:p>
    <w:p w14:paraId="5D027254" w14:textId="77777777" w:rsidR="0038253E" w:rsidRPr="00644057" w:rsidRDefault="0064405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sz w:val="20"/>
        </w:rPr>
      </w:pPr>
      <w:r w:rsidRPr="00644057">
        <w:rPr>
          <w:rFonts w:ascii="Calibri Light" w:hAnsi="Calibri Light" w:cs="Calibri Light"/>
          <w:b/>
          <w:bCs/>
          <w:sz w:val="20"/>
        </w:rPr>
        <w:tab/>
      </w:r>
      <w:r w:rsidR="0038253E" w:rsidRPr="00644057">
        <w:rPr>
          <w:rFonts w:ascii="Calibri Light" w:hAnsi="Calibri Light" w:cs="Calibri Light"/>
          <w:b/>
          <w:bCs/>
          <w:sz w:val="20"/>
        </w:rPr>
        <w:t>games are played?</w:t>
      </w:r>
    </w:p>
    <w:p w14:paraId="41E8D87B" w14:textId="77777777" w:rsidR="0038253E" w:rsidRPr="00644057" w:rsidRDefault="00644057" w:rsidP="00644057">
      <w:pPr>
        <w:pStyle w:val="BodyTextIndent"/>
        <w:ind w:left="0"/>
        <w:rPr>
          <w:rFonts w:ascii="Calibri Light" w:hAnsi="Calibri Light" w:cs="Calibri Light"/>
          <w:i w:val="0"/>
        </w:rPr>
      </w:pPr>
      <w:r>
        <w:rPr>
          <w:rFonts w:ascii="Calibri Light" w:hAnsi="Calibri Light" w:cs="Calibri Light"/>
          <w:i w:val="0"/>
        </w:rPr>
        <w:tab/>
      </w:r>
      <w:r w:rsidR="0038253E" w:rsidRPr="00644057">
        <w:rPr>
          <w:rFonts w:ascii="Calibri Light" w:hAnsi="Calibri Light" w:cs="Calibri Light"/>
          <w:i w:val="0"/>
        </w:rPr>
        <w:t>Yes.</w:t>
      </w:r>
    </w:p>
    <w:p w14:paraId="1CC5C9F7" w14:textId="77777777" w:rsidR="0038253E" w:rsidRPr="00644057" w:rsidRDefault="0038253E">
      <w:pPr>
        <w:pStyle w:val="BodyTextIndent"/>
        <w:rPr>
          <w:rFonts w:ascii="Calibri Light" w:hAnsi="Calibri Light" w:cs="Calibri Light"/>
          <w:i w:val="0"/>
        </w:rPr>
      </w:pPr>
    </w:p>
    <w:p w14:paraId="6AE1D60E" w14:textId="77777777" w:rsidR="0038253E" w:rsidRPr="00644057" w:rsidRDefault="0038253E">
      <w:pPr>
        <w:pStyle w:val="BodyTextIndent"/>
        <w:ind w:left="0"/>
        <w:rPr>
          <w:rFonts w:ascii="Calibri Light" w:hAnsi="Calibri Light" w:cs="Calibri Light"/>
          <w:b/>
          <w:bCs/>
          <w:i w:val="0"/>
        </w:rPr>
      </w:pPr>
      <w:r w:rsidRPr="00644057">
        <w:rPr>
          <w:rFonts w:ascii="Calibri Light" w:hAnsi="Calibri Light" w:cs="Calibri Light"/>
          <w:b/>
          <w:bCs/>
          <w:i w:val="0"/>
        </w:rPr>
        <w:t>11.</w:t>
      </w:r>
      <w:r w:rsidRPr="00644057">
        <w:rPr>
          <w:rFonts w:ascii="Calibri Light" w:hAnsi="Calibri Light" w:cs="Calibri Light"/>
          <w:b/>
          <w:bCs/>
          <w:i w:val="0"/>
        </w:rPr>
        <w:tab/>
        <w:t xml:space="preserve">What happens when there is a dispute in the score in a game?  </w:t>
      </w:r>
    </w:p>
    <w:p w14:paraId="74DDC24E" w14:textId="77777777" w:rsidR="0038253E" w:rsidRPr="00644057" w:rsidRDefault="0038253E">
      <w:pPr>
        <w:pStyle w:val="BodyTextIndent"/>
        <w:rPr>
          <w:rFonts w:ascii="Calibri Light" w:hAnsi="Calibri Light" w:cs="Calibri Light"/>
          <w:i w:val="0"/>
          <w:sz w:val="22"/>
        </w:rPr>
      </w:pPr>
      <w:r w:rsidRPr="00644057">
        <w:rPr>
          <w:rFonts w:ascii="Calibri Light" w:hAnsi="Calibri Light" w:cs="Calibri Light"/>
          <w:i w:val="0"/>
        </w:rPr>
        <w:t xml:space="preserve">When there is a dispute in the score the players involved in the match are to discuss each point in the game that has been played and </w:t>
      </w:r>
      <w:r w:rsidRPr="00644057">
        <w:rPr>
          <w:rFonts w:ascii="Calibri Light" w:hAnsi="Calibri Light" w:cs="Calibri Light"/>
          <w:i w:val="0"/>
          <w:sz w:val="22"/>
        </w:rPr>
        <w:t>play from a score mutually agreeable to all players.</w:t>
      </w:r>
    </w:p>
    <w:p w14:paraId="7A7427D6" w14:textId="77777777" w:rsidR="0038253E" w:rsidRPr="00644057" w:rsidRDefault="0038253E">
      <w:pPr>
        <w:pStyle w:val="BodyTextIndent"/>
        <w:rPr>
          <w:rFonts w:ascii="Calibri Light" w:hAnsi="Calibri Light" w:cs="Calibri Light"/>
          <w:i w:val="0"/>
        </w:rPr>
      </w:pPr>
    </w:p>
    <w:p w14:paraId="55294689" w14:textId="77777777" w:rsidR="00644057" w:rsidRPr="00644057" w:rsidRDefault="0038253E" w:rsidP="00644057">
      <w:pPr>
        <w:pStyle w:val="BodyText3"/>
        <w:tabs>
          <w:tab w:val="left" w:pos="360"/>
        </w:tabs>
        <w:ind w:left="360" w:hanging="360"/>
        <w:rPr>
          <w:rFonts w:ascii="Calibri Light" w:hAnsi="Calibri Light" w:cs="Calibri Light"/>
          <w:b/>
          <w:bCs/>
          <w:i w:val="0"/>
        </w:rPr>
      </w:pPr>
      <w:r w:rsidRPr="00644057">
        <w:rPr>
          <w:rFonts w:ascii="Calibri Light" w:hAnsi="Calibri Light" w:cs="Calibri Light"/>
          <w:b/>
          <w:i w:val="0"/>
        </w:rPr>
        <w:t>12.</w:t>
      </w:r>
      <w:r w:rsidRPr="00644057">
        <w:rPr>
          <w:rFonts w:ascii="Calibri Light" w:hAnsi="Calibri Light" w:cs="Calibri Light"/>
          <w:b/>
          <w:i w:val="0"/>
        </w:rPr>
        <w:tab/>
      </w:r>
      <w:r w:rsidR="00644057" w:rsidRPr="00644057">
        <w:rPr>
          <w:rFonts w:ascii="Calibri Light" w:hAnsi="Calibri Light" w:cs="Calibri Light"/>
          <w:b/>
          <w:bCs/>
          <w:i w:val="0"/>
        </w:rPr>
        <w:t xml:space="preserve">Who wins the point if a player hits a ball that hits an object attached to the net or post (such as the scoring device) and then lands in the proper court? </w:t>
      </w:r>
    </w:p>
    <w:p w14:paraId="2B83D11C" w14:textId="77777777" w:rsidR="00644057" w:rsidRPr="00644057" w:rsidRDefault="00644057" w:rsidP="00644057">
      <w:pPr>
        <w:pStyle w:val="BodyTextIndent"/>
        <w:ind w:hanging="360"/>
        <w:rPr>
          <w:rFonts w:ascii="Calibri Light" w:hAnsi="Calibri Light" w:cs="Calibri Light"/>
          <w:i w:val="0"/>
        </w:rPr>
      </w:pPr>
      <w:r w:rsidRPr="00644057">
        <w:rPr>
          <w:rFonts w:ascii="Calibri Light" w:hAnsi="Calibri Light" w:cs="Calibri Light"/>
          <w:i w:val="0"/>
        </w:rPr>
        <w:tab/>
        <w:t>The player who hit the ball loses the point because it hit a permanent fixture before landing in the court.  If the ball in play touches a permanent fixture after it has hit the correct court, the player who hit the ball wins the point (for example, the fence surrounding the courts).</w:t>
      </w:r>
    </w:p>
    <w:p w14:paraId="7AF9E2C1" w14:textId="77777777" w:rsidR="00644057" w:rsidRDefault="00644057" w:rsidP="00644057">
      <w:pPr>
        <w:pStyle w:val="BodyText2"/>
        <w:tabs>
          <w:tab w:val="clear" w:pos="560"/>
          <w:tab w:val="left" w:pos="360"/>
        </w:tabs>
        <w:ind w:left="360" w:hanging="360"/>
        <w:rPr>
          <w:rFonts w:ascii="Calibri Light" w:hAnsi="Calibri Light" w:cs="Calibri Light"/>
          <w:bCs/>
          <w:sz w:val="20"/>
        </w:rPr>
      </w:pPr>
    </w:p>
    <w:p w14:paraId="5F7D002B" w14:textId="77777777" w:rsidR="00644057" w:rsidRDefault="00644057" w:rsidP="00644057">
      <w:pPr>
        <w:pStyle w:val="BodyText2"/>
        <w:tabs>
          <w:tab w:val="clear" w:pos="560"/>
          <w:tab w:val="left" w:pos="360"/>
        </w:tabs>
        <w:ind w:left="360" w:hanging="360"/>
        <w:rPr>
          <w:rFonts w:ascii="Calibri Light" w:hAnsi="Calibri Light" w:cs="Calibri Light"/>
          <w:bCs/>
          <w:sz w:val="20"/>
        </w:rPr>
      </w:pPr>
    </w:p>
    <w:p w14:paraId="597C6DC7" w14:textId="77777777" w:rsidR="00644057" w:rsidRDefault="00644057" w:rsidP="00644057">
      <w:pPr>
        <w:pStyle w:val="BodyText2"/>
        <w:tabs>
          <w:tab w:val="clear" w:pos="560"/>
          <w:tab w:val="left" w:pos="360"/>
        </w:tabs>
        <w:ind w:left="360" w:hanging="360"/>
        <w:rPr>
          <w:rFonts w:ascii="Calibri Light" w:hAnsi="Calibri Light" w:cs="Calibri Light"/>
          <w:bCs/>
          <w:sz w:val="20"/>
        </w:rPr>
      </w:pPr>
    </w:p>
    <w:p w14:paraId="158C4450" w14:textId="77777777" w:rsidR="00644057" w:rsidRDefault="00644057" w:rsidP="00644057">
      <w:pPr>
        <w:pStyle w:val="BodyText2"/>
        <w:tabs>
          <w:tab w:val="clear" w:pos="560"/>
          <w:tab w:val="left" w:pos="360"/>
        </w:tabs>
        <w:ind w:left="360" w:hanging="360"/>
        <w:rPr>
          <w:rFonts w:ascii="Calibri Light" w:hAnsi="Calibri Light" w:cs="Calibri Light"/>
          <w:bCs/>
          <w:sz w:val="20"/>
        </w:rPr>
      </w:pPr>
    </w:p>
    <w:p w14:paraId="41255C72" w14:textId="77777777" w:rsidR="0038253E" w:rsidRPr="00644057" w:rsidRDefault="00644057" w:rsidP="00644057">
      <w:pPr>
        <w:pStyle w:val="BodyText2"/>
        <w:tabs>
          <w:tab w:val="clear" w:pos="560"/>
          <w:tab w:val="left" w:pos="360"/>
        </w:tabs>
        <w:ind w:left="360" w:hanging="360"/>
        <w:rPr>
          <w:rFonts w:ascii="Calibri Light" w:hAnsi="Calibri Light" w:cs="Calibri Light"/>
          <w:bCs/>
          <w:sz w:val="20"/>
        </w:rPr>
      </w:pPr>
      <w:r>
        <w:rPr>
          <w:rFonts w:ascii="Calibri Light" w:hAnsi="Calibri Light" w:cs="Calibri Light"/>
          <w:bCs/>
          <w:sz w:val="20"/>
        </w:rPr>
        <w:lastRenderedPageBreak/>
        <w:t>13.</w:t>
      </w:r>
      <w:r>
        <w:rPr>
          <w:rFonts w:ascii="Calibri Light" w:hAnsi="Calibri Light" w:cs="Calibri Light"/>
          <w:bCs/>
          <w:sz w:val="20"/>
        </w:rPr>
        <w:tab/>
      </w:r>
      <w:r w:rsidR="0038253E" w:rsidRPr="00644057">
        <w:rPr>
          <w:rFonts w:ascii="Calibri Light" w:hAnsi="Calibri Light" w:cs="Calibri Light"/>
          <w:bCs/>
          <w:sz w:val="20"/>
        </w:rPr>
        <w:t>A player serves out of turn and this is not discovered until his service game is finished.  How should this be handled?</w:t>
      </w:r>
    </w:p>
    <w:p w14:paraId="515861C5" w14:textId="77777777" w:rsidR="0038253E" w:rsidRPr="00644057" w:rsidRDefault="0038253E">
      <w:pPr>
        <w:pStyle w:val="BodyTextIndent"/>
        <w:rPr>
          <w:rFonts w:ascii="Calibri Light" w:hAnsi="Calibri Light" w:cs="Calibri Light"/>
          <w:i w:val="0"/>
        </w:rPr>
      </w:pPr>
      <w:r w:rsidRPr="00644057">
        <w:rPr>
          <w:rFonts w:ascii="Calibri Light" w:hAnsi="Calibri Light" w:cs="Calibri Light"/>
          <w:i w:val="0"/>
        </w:rPr>
        <w:t>If a player serves out of turn during a standard game, the player who was originally due to serve shall serve as soon as the error is discovered.  However, if a game is completed before the error is discovered the order of service shall remain as altered.</w:t>
      </w:r>
    </w:p>
    <w:p w14:paraId="46ABB309" w14:textId="77777777" w:rsidR="0038253E" w:rsidRPr="00644057" w:rsidRDefault="0038253E">
      <w:pPr>
        <w:pStyle w:val="BodyText3"/>
        <w:rPr>
          <w:rFonts w:ascii="Calibri Light" w:hAnsi="Calibri Light" w:cs="Calibri Light"/>
          <w:i w:val="0"/>
        </w:rPr>
      </w:pPr>
    </w:p>
    <w:p w14:paraId="44002C66" w14:textId="77777777" w:rsidR="00644057" w:rsidRDefault="00644057">
      <w:pPr>
        <w:pStyle w:val="BodyTextIndent"/>
        <w:ind w:left="0"/>
        <w:rPr>
          <w:rFonts w:ascii="Calibri Light" w:hAnsi="Calibri Light" w:cs="Calibri Light"/>
          <w:i w:val="0"/>
        </w:rPr>
      </w:pPr>
    </w:p>
    <w:p w14:paraId="55B40D82" w14:textId="77777777" w:rsidR="0038253E" w:rsidRDefault="0038253E">
      <w:pPr>
        <w:pStyle w:val="BodyTextIndent"/>
        <w:ind w:left="0"/>
        <w:rPr>
          <w:rFonts w:ascii="Calibri Light" w:hAnsi="Calibri Light" w:cs="Calibri Light"/>
          <w:i w:val="0"/>
        </w:rPr>
      </w:pPr>
      <w:r w:rsidRPr="00644057">
        <w:rPr>
          <w:rFonts w:ascii="Calibri Light" w:hAnsi="Calibri Light" w:cs="Calibri Light"/>
          <w:b/>
          <w:bCs/>
          <w:i w:val="0"/>
        </w:rPr>
        <w:t>NOTE:</w:t>
      </w:r>
      <w:r w:rsidRPr="00644057">
        <w:rPr>
          <w:rFonts w:ascii="Calibri Light" w:hAnsi="Calibri Light" w:cs="Calibri Light"/>
          <w:i w:val="0"/>
        </w:rPr>
        <w:t xml:space="preserve">  The general guiding philosophy regarding any mistakes made by players in failing to change ends, serving from wrong ends, serving to the wrong court, receiving from the wrong court, etc., is this:  Any such error shall be rectified as soon as discovered but not while the ball is in play, and any points completed under the erroneous condition shall be counted.</w:t>
      </w:r>
    </w:p>
    <w:p w14:paraId="777726DD" w14:textId="77777777" w:rsidR="00644057" w:rsidRPr="00644057" w:rsidRDefault="00644057">
      <w:pPr>
        <w:pStyle w:val="BodyTextIndent"/>
        <w:ind w:left="0"/>
        <w:rPr>
          <w:rFonts w:ascii="Calibri Light" w:hAnsi="Calibri Light" w:cs="Calibri Light"/>
          <w:i w:val="0"/>
        </w:rPr>
      </w:pPr>
    </w:p>
    <w:p w14:paraId="311AE90B" w14:textId="77777777" w:rsidR="0038253E" w:rsidRPr="00644057" w:rsidRDefault="0038253E">
      <w:pPr>
        <w:pStyle w:val="BodyTextIndent"/>
        <w:ind w:left="0"/>
        <w:rPr>
          <w:rFonts w:ascii="Calibri Light" w:hAnsi="Calibri Light" w:cs="Calibri Light"/>
          <w:i w:val="0"/>
        </w:rPr>
      </w:pPr>
      <w:r w:rsidRPr="00644057">
        <w:rPr>
          <w:rFonts w:ascii="Calibri Light" w:hAnsi="Calibri Light" w:cs="Calibri Light"/>
          <w:i w:val="0"/>
        </w:rPr>
        <w:t xml:space="preserve">There are exceptions to the “rectify immediately” requirement. </w:t>
      </w:r>
    </w:p>
    <w:p w14:paraId="706B0F1A" w14:textId="77777777" w:rsidR="00644057" w:rsidRDefault="0038253E">
      <w:pPr>
        <w:pStyle w:val="BodyTextIndent"/>
        <w:ind w:left="0"/>
        <w:rPr>
          <w:rFonts w:ascii="Calibri Light" w:hAnsi="Calibri Light" w:cs="Calibri Light"/>
          <w:i w:val="0"/>
        </w:rPr>
      </w:pPr>
      <w:r w:rsidRPr="00644057">
        <w:rPr>
          <w:rFonts w:ascii="Calibri Light" w:hAnsi="Calibri Light" w:cs="Calibri Light"/>
          <w:i w:val="0"/>
        </w:rPr>
        <w:t xml:space="preserve">One is in the case of a doubles match where the players of one team happened to reverse their left court/right court receiving lineup in the middle of a set, and the switch is discovered in the middle of a game.  In this case the players finish that game in the “new” </w:t>
      </w:r>
      <w:r w:rsidR="0079646F" w:rsidRPr="00644057">
        <w:rPr>
          <w:rFonts w:ascii="Calibri Light" w:hAnsi="Calibri Light" w:cs="Calibri Light"/>
          <w:i w:val="0"/>
        </w:rPr>
        <w:t>positions but</w:t>
      </w:r>
      <w:r w:rsidRPr="00644057">
        <w:rPr>
          <w:rFonts w:ascii="Calibri Light" w:hAnsi="Calibri Light" w:cs="Calibri Light"/>
          <w:i w:val="0"/>
        </w:rPr>
        <w:t xml:space="preserve"> resume their original lineup in all receiving games thereafter in that set.</w:t>
      </w:r>
    </w:p>
    <w:p w14:paraId="562F5CEB" w14:textId="77777777" w:rsidR="00644057" w:rsidRDefault="00644057">
      <w:pPr>
        <w:pStyle w:val="BodyTextIndent"/>
        <w:ind w:left="0"/>
        <w:rPr>
          <w:rFonts w:ascii="Calibri Light" w:hAnsi="Calibri Light" w:cs="Calibri Light"/>
          <w:i w:val="0"/>
        </w:rPr>
      </w:pPr>
    </w:p>
    <w:p w14:paraId="720C829A" w14:textId="2D245395" w:rsidR="0038253E" w:rsidRPr="00644057" w:rsidRDefault="00F565C8">
      <w:pPr>
        <w:pStyle w:val="BodyTextIndent"/>
        <w:ind w:left="0"/>
        <w:rPr>
          <w:rFonts w:ascii="Calibri Light" w:hAnsi="Calibri Light" w:cs="Calibri Light"/>
          <w:i w:val="0"/>
        </w:rPr>
      </w:pPr>
      <w:r>
        <w:rPr>
          <w:rFonts w:ascii="Calibri Light" w:hAnsi="Calibri Light" w:cs="Calibri Light"/>
          <w:i w:val="0"/>
        </w:rPr>
        <w:t xml:space="preserve">For more information regarding </w:t>
      </w:r>
      <w:r w:rsidR="00FF1C8B">
        <w:rPr>
          <w:rFonts w:ascii="Calibri Light" w:hAnsi="Calibri Light" w:cs="Calibri Light"/>
          <w:i w:val="0"/>
        </w:rPr>
        <w:t>the correction</w:t>
      </w:r>
      <w:r>
        <w:rPr>
          <w:rFonts w:ascii="Calibri Light" w:hAnsi="Calibri Light" w:cs="Calibri Light"/>
          <w:i w:val="0"/>
        </w:rPr>
        <w:t xml:space="preserve"> of errors during a match please </w:t>
      </w:r>
      <w:r w:rsidR="00FF1C8B">
        <w:rPr>
          <w:rFonts w:ascii="Calibri Light" w:hAnsi="Calibri Light" w:cs="Calibri Light"/>
          <w:i w:val="0"/>
        </w:rPr>
        <w:t>reference</w:t>
      </w:r>
      <w:r w:rsidR="00FF1C8B">
        <w:rPr>
          <w:rFonts w:ascii="Calibri Light" w:hAnsi="Calibri Light" w:cs="Calibri Light"/>
          <w:i w:val="0"/>
        </w:rPr>
        <w:t xml:space="preserve"> </w:t>
      </w:r>
      <w:hyperlink r:id="rId5" w:history="1">
        <w:r w:rsidRPr="00F565C8">
          <w:rPr>
            <w:rStyle w:val="Hyperlink"/>
            <w:rFonts w:ascii="Calibri Light" w:hAnsi="Calibri Light" w:cs="Calibri Light"/>
            <w:i w:val="0"/>
          </w:rPr>
          <w:t>Friend of Co</w:t>
        </w:r>
        <w:r w:rsidRPr="00F565C8">
          <w:rPr>
            <w:rStyle w:val="Hyperlink"/>
            <w:rFonts w:ascii="Calibri Light" w:hAnsi="Calibri Light" w:cs="Calibri Light"/>
            <w:i w:val="0"/>
          </w:rPr>
          <w:t>u</w:t>
        </w:r>
        <w:r w:rsidRPr="00F565C8">
          <w:rPr>
            <w:rStyle w:val="Hyperlink"/>
            <w:rFonts w:ascii="Calibri Light" w:hAnsi="Calibri Light" w:cs="Calibri Light"/>
            <w:i w:val="0"/>
          </w:rPr>
          <w:t>rt</w:t>
        </w:r>
      </w:hyperlink>
      <w:r w:rsidR="002548C3">
        <w:rPr>
          <w:rFonts w:ascii="Calibri Light" w:hAnsi="Calibri Light" w:cs="Calibri Light"/>
          <w:i w:val="0"/>
        </w:rPr>
        <w:t>, Rules of Tennis</w:t>
      </w:r>
      <w:r>
        <w:rPr>
          <w:rFonts w:ascii="Calibri Light" w:hAnsi="Calibri Light" w:cs="Calibri Light"/>
          <w:i w:val="0"/>
        </w:rPr>
        <w:t xml:space="preserve"> pg. 13-14.</w:t>
      </w:r>
    </w:p>
    <w:p w14:paraId="64FB48FA" w14:textId="77777777" w:rsidR="0038253E" w:rsidRPr="00644057" w:rsidRDefault="0038253E">
      <w:pPr>
        <w:pStyle w:val="BodyText3"/>
        <w:tabs>
          <w:tab w:val="left" w:pos="360"/>
        </w:tabs>
        <w:rPr>
          <w:rFonts w:ascii="Calibri Light" w:hAnsi="Calibri Light" w:cs="Calibri Light"/>
          <w:i w:val="0"/>
        </w:rPr>
      </w:pPr>
    </w:p>
    <w:p w14:paraId="172B828D" w14:textId="77777777" w:rsidR="0038253E" w:rsidRPr="00644057" w:rsidRDefault="0038253E">
      <w:pPr>
        <w:pStyle w:val="BodyText3"/>
        <w:tabs>
          <w:tab w:val="left" w:pos="360"/>
        </w:tabs>
        <w:rPr>
          <w:rFonts w:ascii="Calibri Light" w:hAnsi="Calibri Light" w:cs="Calibri Light"/>
          <w:i w:val="0"/>
        </w:rPr>
      </w:pPr>
    </w:p>
    <w:p w14:paraId="7B3C2BFE" w14:textId="77777777" w:rsidR="0038253E" w:rsidRPr="00644057" w:rsidRDefault="0038253E">
      <w:pPr>
        <w:pStyle w:val="BodyText3"/>
        <w:tabs>
          <w:tab w:val="left" w:pos="360"/>
        </w:tabs>
        <w:rPr>
          <w:rFonts w:ascii="Calibri Light" w:hAnsi="Calibri Light" w:cs="Calibri Light"/>
          <w:i w:val="0"/>
        </w:rPr>
      </w:pPr>
    </w:p>
    <w:sectPr w:rsidR="0038253E" w:rsidRPr="00644057" w:rsidSect="00644057">
      <w:pgSz w:w="12240" w:h="15840"/>
      <w:pgMar w:top="981" w:right="1800" w:bottom="48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E25DC"/>
    <w:multiLevelType w:val="hybridMultilevel"/>
    <w:tmpl w:val="60CE53A4"/>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Letter"/>
      <w:lvlText w:val="%3)"/>
      <w:lvlJc w:val="left"/>
      <w:pPr>
        <w:tabs>
          <w:tab w:val="num" w:pos="1980"/>
        </w:tabs>
        <w:ind w:left="1980" w:hanging="360"/>
      </w:pPr>
      <w:rPr>
        <w:rFonts w:hint="default"/>
        <w:b/>
      </w:rPr>
    </w:lvl>
    <w:lvl w:ilvl="3">
      <w:start w:val="1"/>
      <w:numFmt w:val="upperLetter"/>
      <w:lvlText w:val="%4."/>
      <w:lvlJc w:val="left"/>
      <w:pPr>
        <w:tabs>
          <w:tab w:val="num" w:pos="2520"/>
        </w:tabs>
        <w:ind w:left="2520" w:hanging="360"/>
      </w:pPr>
      <w:rPr>
        <w:rFonts w:hint="default"/>
        <w:b/>
      </w:rPr>
    </w:lvl>
    <w:lvl w:ilvl="4">
      <w:start w:val="1"/>
      <w:numFmt w:val="decimal"/>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170671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57"/>
    <w:rsid w:val="002548C3"/>
    <w:rsid w:val="002F5A6C"/>
    <w:rsid w:val="0038253E"/>
    <w:rsid w:val="00644057"/>
    <w:rsid w:val="0079646F"/>
    <w:rsid w:val="008F336F"/>
    <w:rsid w:val="009204C0"/>
    <w:rsid w:val="00A14EE1"/>
    <w:rsid w:val="00A57263"/>
    <w:rsid w:val="00BB529D"/>
    <w:rsid w:val="00DE701D"/>
    <w:rsid w:val="00F565C8"/>
    <w:rsid w:val="00FF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EEF9BD"/>
  <w15:chartTrackingRefBased/>
  <w15:docId w15:val="{A8D5F417-A346-354A-83EF-08C3C226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ahoma" w:hAnsi="Tahoma"/>
      <w:i/>
      <w:sz w:val="20"/>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Tahoma" w:hAnsi="Tahoma"/>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Tahoma" w:hAnsi="Tahoma"/>
      <w:sz w:val="20"/>
    </w:rPr>
  </w:style>
  <w:style w:type="paragraph" w:styleId="BodyTextIndent">
    <w:name w:val="Body Text Indent"/>
    <w:basedOn w:val="Normal"/>
    <w:semiHidden/>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Pr>
      <w:rFonts w:ascii="Tahoma" w:hAnsi="Tahoma"/>
      <w:i/>
      <w:sz w:val="20"/>
    </w:rPr>
  </w:style>
  <w:style w:type="paragraph" w:styleId="BodyText">
    <w:name w:val="Body Text"/>
    <w:basedOn w:val="Normal"/>
    <w:semiHidden/>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ahoma" w:hAnsi="Tahoma"/>
      <w:b/>
      <w:sz w:val="34"/>
    </w:rPr>
  </w:style>
  <w:style w:type="paragraph" w:styleId="BodyText2">
    <w:name w:val="Body Text 2"/>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ahoma" w:hAnsi="Tahoma"/>
      <w:b/>
      <w:sz w:val="22"/>
    </w:rPr>
  </w:style>
  <w:style w:type="paragraph" w:styleId="BodyText3">
    <w:name w:val="Body Text 3"/>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ahoma" w:hAnsi="Tahoma"/>
      <w:i/>
      <w:sz w:val="20"/>
    </w:rPr>
  </w:style>
  <w:style w:type="character" w:styleId="Hyperlink">
    <w:name w:val="Hyperlink"/>
    <w:uiPriority w:val="99"/>
    <w:unhideWhenUsed/>
    <w:rsid w:val="00F565C8"/>
    <w:rPr>
      <w:color w:val="0563C1"/>
      <w:u w:val="single"/>
    </w:rPr>
  </w:style>
  <w:style w:type="character" w:styleId="UnresolvedMention">
    <w:name w:val="Unresolved Mention"/>
    <w:uiPriority w:val="99"/>
    <w:semiHidden/>
    <w:unhideWhenUsed/>
    <w:rsid w:val="00F565C8"/>
    <w:rPr>
      <w:color w:val="605E5C"/>
      <w:shd w:val="clear" w:color="auto" w:fill="E1DFDD"/>
    </w:rPr>
  </w:style>
  <w:style w:type="character" w:styleId="FollowedHyperlink">
    <w:name w:val="FollowedHyperlink"/>
    <w:uiPriority w:val="99"/>
    <w:semiHidden/>
    <w:unhideWhenUsed/>
    <w:rsid w:val="00F565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ta.com/content/dam/usta/2022-pdfs/2022%20Friend%20at%20Cou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COMMONLY ASKED QUESTIONS </vt:lpstr>
    </vt:vector>
  </TitlesOfParts>
  <Manager/>
  <Company>CORTA</Company>
  <LinksUpToDate>false</LinksUpToDate>
  <CharactersWithSpaces>7803</CharactersWithSpaces>
  <SharedDoc>false</SharedDoc>
  <HyperlinkBase/>
  <HLinks>
    <vt:vector size="6" baseType="variant">
      <vt:variant>
        <vt:i4>1507414</vt:i4>
      </vt:variant>
      <vt:variant>
        <vt:i4>0</vt:i4>
      </vt:variant>
      <vt:variant>
        <vt:i4>0</vt:i4>
      </vt:variant>
      <vt:variant>
        <vt:i4>5</vt:i4>
      </vt:variant>
      <vt:variant>
        <vt:lpwstr>https://www.usta.com/content/dam/usta/2022-pdfs/2022 Friend at Court.pdf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ASKED QUESTIONS </dc:title>
  <dc:subject/>
  <dc:creator>Judy Pearce</dc:creator>
  <cp:keywords/>
  <dc:description/>
  <cp:lastModifiedBy>Judy Pearce</cp:lastModifiedBy>
  <cp:revision>2</cp:revision>
  <cp:lastPrinted>2022-04-27T18:48:00Z</cp:lastPrinted>
  <dcterms:created xsi:type="dcterms:W3CDTF">2022-04-27T19:49:00Z</dcterms:created>
  <dcterms:modified xsi:type="dcterms:W3CDTF">2022-04-27T19:49:00Z</dcterms:modified>
  <cp:category/>
</cp:coreProperties>
</file>