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A802" w14:textId="77777777" w:rsidR="009E177E" w:rsidRPr="009E177E" w:rsidRDefault="0071699A" w:rsidP="0071699A">
      <w:pPr>
        <w:rPr>
          <w:rFonts w:ascii="Helvetica" w:eastAsia="Times New Roman" w:hAnsi="Helvetica" w:cs="Times New Roman"/>
        </w:rPr>
      </w:pPr>
      <w:r w:rsidRPr="009E177E">
        <w:rPr>
          <w:rFonts w:ascii="Helvetica" w:eastAsia="Times New Roman" w:hAnsi="Helvetica" w:cstheme="minorHAnsi"/>
          <w:b/>
          <w:bCs/>
        </w:rPr>
        <w:t>Guidelines for Rescheduling League Matches due to Conflicts with USTA League Championships</w:t>
      </w:r>
      <w:r w:rsidRPr="009E177E">
        <w:rPr>
          <w:rFonts w:ascii="Helvetica" w:eastAsia="Times New Roman" w:hAnsi="Helvetica" w:cs="Times New Roman"/>
        </w:rPr>
        <w:t xml:space="preserve"> </w:t>
      </w:r>
    </w:p>
    <w:p w14:paraId="23999B7F" w14:textId="77777777" w:rsidR="009E177E" w:rsidRDefault="009E177E" w:rsidP="0071699A">
      <w:pPr>
        <w:rPr>
          <w:rFonts w:ascii="Times New Roman" w:eastAsia="Times New Roman" w:hAnsi="Times New Roman" w:cs="Times New Roman"/>
        </w:rPr>
      </w:pPr>
    </w:p>
    <w:p w14:paraId="41C868E9" w14:textId="41423289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>A captain may request the rescheduling of a match due to a conflict with player(s) involved in USTA League Championship play</w:t>
      </w:r>
      <w:r w:rsidRPr="009E177E">
        <w:rPr>
          <w:rFonts w:ascii="Helvetica" w:eastAsia="Times New Roman" w:hAnsi="Helvetica" w:cstheme="minorHAnsi"/>
        </w:rPr>
        <w:t xml:space="preserve"> while representing a CORTA team</w:t>
      </w:r>
      <w:r w:rsidRPr="009E177E">
        <w:rPr>
          <w:rFonts w:ascii="Helvetica" w:eastAsia="Times New Roman" w:hAnsi="Helvetica" w:cstheme="minorHAnsi"/>
        </w:rPr>
        <w:t>. (District, Sectional, Regional and/or National Championships.)</w:t>
      </w:r>
    </w:p>
    <w:p w14:paraId="482026C9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2841B053" w14:textId="147CBE9F" w:rsidR="0071699A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 Matches will be rescheduled only at the direct request of the league coordinator. </w:t>
      </w:r>
    </w:p>
    <w:p w14:paraId="178AF36A" w14:textId="77777777" w:rsidR="003B4C92" w:rsidRPr="009E177E" w:rsidRDefault="003B4C92" w:rsidP="003B4C92">
      <w:pPr>
        <w:rPr>
          <w:rFonts w:ascii="Helvetica" w:eastAsia="Times New Roman" w:hAnsi="Helvetica" w:cstheme="minorHAnsi"/>
        </w:rPr>
      </w:pPr>
    </w:p>
    <w:p w14:paraId="72CE13E9" w14:textId="3DA2545B" w:rsidR="003B4C92" w:rsidRPr="003B4C92" w:rsidRDefault="003B4C92" w:rsidP="003B4C92">
      <w:pPr>
        <w:rPr>
          <w:rFonts w:ascii="Helvetica" w:eastAsia="Times New Roman" w:hAnsi="Helvetica" w:cstheme="minorHAnsi"/>
        </w:rPr>
      </w:pPr>
      <w:r w:rsidRPr="003B4C92">
        <w:rPr>
          <w:rFonts w:ascii="Helvetica" w:eastAsia="Times New Roman" w:hAnsi="Helvetica" w:cstheme="minorHAnsi"/>
        </w:rPr>
        <w:t>Captains must notify the league coordinator of a request to reschedule a match no later than:</w:t>
      </w:r>
    </w:p>
    <w:p w14:paraId="693FF258" w14:textId="77777777" w:rsidR="003B4C92" w:rsidRPr="009E177E" w:rsidRDefault="003B4C92" w:rsidP="003B4C92">
      <w:pPr>
        <w:tabs>
          <w:tab w:val="num" w:pos="540"/>
        </w:tabs>
        <w:spacing w:line="200" w:lineRule="exact"/>
        <w:rPr>
          <w:rFonts w:ascii="Helvetica" w:hAnsi="Helvetica" w:cstheme="minorHAnsi"/>
        </w:rPr>
      </w:pPr>
    </w:p>
    <w:p w14:paraId="5540FCE0" w14:textId="77777777" w:rsidR="003B4C92" w:rsidRPr="009E177E" w:rsidRDefault="003B4C92" w:rsidP="003B4C92">
      <w:pPr>
        <w:tabs>
          <w:tab w:val="num" w:pos="720"/>
        </w:tabs>
        <w:spacing w:line="200" w:lineRule="exact"/>
        <w:rPr>
          <w:rFonts w:ascii="Helvetica" w:hAnsi="Helvetica" w:cs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0"/>
        <w:gridCol w:w="2885"/>
      </w:tblGrid>
      <w:tr w:rsidR="003B4C92" w:rsidRPr="009E177E" w14:paraId="759A9F2D" w14:textId="77777777" w:rsidTr="009E177E">
        <w:trPr>
          <w:trHeight w:val="386"/>
          <w:jc w:val="center"/>
        </w:trPr>
        <w:tc>
          <w:tcPr>
            <w:tcW w:w="5760" w:type="dxa"/>
          </w:tcPr>
          <w:p w14:paraId="3931EE39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b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b/>
                <w:color w:val="000000" w:themeColor="text1"/>
                <w:sz w:val="22"/>
                <w:szCs w:val="22"/>
              </w:rPr>
              <w:t>Deadline to Notify Local League Coordinator</w:t>
            </w:r>
          </w:p>
        </w:tc>
        <w:tc>
          <w:tcPr>
            <w:tcW w:w="2885" w:type="dxa"/>
          </w:tcPr>
          <w:p w14:paraId="4B8CDA2C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b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b/>
                <w:color w:val="000000" w:themeColor="text1"/>
                <w:sz w:val="22"/>
                <w:szCs w:val="22"/>
              </w:rPr>
              <w:t>Local League Match Scheduled</w:t>
            </w:r>
          </w:p>
        </w:tc>
      </w:tr>
      <w:tr w:rsidR="003B4C92" w:rsidRPr="009E177E" w14:paraId="109CDA27" w14:textId="77777777" w:rsidTr="009E177E">
        <w:trPr>
          <w:jc w:val="center"/>
        </w:trPr>
        <w:tc>
          <w:tcPr>
            <w:tcW w:w="5760" w:type="dxa"/>
          </w:tcPr>
          <w:p w14:paraId="47D96F58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Thursday 12:00 p.m.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 xml:space="preserve">one week 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prior to match scheduled on</w:t>
            </w:r>
          </w:p>
        </w:tc>
        <w:tc>
          <w:tcPr>
            <w:tcW w:w="2885" w:type="dxa"/>
          </w:tcPr>
          <w:p w14:paraId="7B914F51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Thursday</w:t>
            </w:r>
          </w:p>
        </w:tc>
      </w:tr>
      <w:tr w:rsidR="003B4C92" w:rsidRPr="009E177E" w14:paraId="1B2DC235" w14:textId="77777777" w:rsidTr="009E177E">
        <w:trPr>
          <w:trHeight w:val="287"/>
          <w:jc w:val="center"/>
        </w:trPr>
        <w:tc>
          <w:tcPr>
            <w:tcW w:w="5760" w:type="dxa"/>
          </w:tcPr>
          <w:p w14:paraId="6C69CA3B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Monday 12:00 p.m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. - prior to match scheduled on</w:t>
            </w:r>
          </w:p>
        </w:tc>
        <w:tc>
          <w:tcPr>
            <w:tcW w:w="2885" w:type="dxa"/>
          </w:tcPr>
          <w:p w14:paraId="31801EE3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3B4C92" w:rsidRPr="009E177E" w14:paraId="37603B72" w14:textId="77777777" w:rsidTr="009E177E">
        <w:trPr>
          <w:trHeight w:val="251"/>
          <w:jc w:val="center"/>
        </w:trPr>
        <w:tc>
          <w:tcPr>
            <w:tcW w:w="5760" w:type="dxa"/>
          </w:tcPr>
          <w:p w14:paraId="458039A1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Monday 12:00 p.m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. - prior to match scheduled on</w:t>
            </w:r>
          </w:p>
        </w:tc>
        <w:tc>
          <w:tcPr>
            <w:tcW w:w="2885" w:type="dxa"/>
          </w:tcPr>
          <w:p w14:paraId="632FAF2D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Saturday</w:t>
            </w:r>
          </w:p>
        </w:tc>
      </w:tr>
      <w:tr w:rsidR="003B4C92" w:rsidRPr="009E177E" w14:paraId="310B8F8B" w14:textId="77777777" w:rsidTr="009E177E">
        <w:trPr>
          <w:trHeight w:val="323"/>
          <w:jc w:val="center"/>
        </w:trPr>
        <w:tc>
          <w:tcPr>
            <w:tcW w:w="5760" w:type="dxa"/>
          </w:tcPr>
          <w:p w14:paraId="01D5660D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Monday 12:00 p.m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. - prior to match scheduled on</w:t>
            </w:r>
          </w:p>
        </w:tc>
        <w:tc>
          <w:tcPr>
            <w:tcW w:w="2885" w:type="dxa"/>
          </w:tcPr>
          <w:p w14:paraId="72B8A7D5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Sunday</w:t>
            </w:r>
          </w:p>
        </w:tc>
      </w:tr>
      <w:tr w:rsidR="003B4C92" w:rsidRPr="009E177E" w14:paraId="7A461DE1" w14:textId="77777777" w:rsidTr="009E177E">
        <w:trPr>
          <w:jc w:val="center"/>
        </w:trPr>
        <w:tc>
          <w:tcPr>
            <w:tcW w:w="5760" w:type="dxa"/>
          </w:tcPr>
          <w:p w14:paraId="238E86F6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Monday 12:00 p.m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. – </w:t>
            </w: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 xml:space="preserve">one week 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prior to match scheduled on</w:t>
            </w:r>
          </w:p>
        </w:tc>
        <w:tc>
          <w:tcPr>
            <w:tcW w:w="2885" w:type="dxa"/>
          </w:tcPr>
          <w:p w14:paraId="2DDC5F70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Monday</w:t>
            </w:r>
          </w:p>
        </w:tc>
      </w:tr>
      <w:tr w:rsidR="003B4C92" w:rsidRPr="009E177E" w14:paraId="78BA7AA0" w14:textId="77777777" w:rsidTr="009E177E">
        <w:trPr>
          <w:trHeight w:val="332"/>
          <w:jc w:val="center"/>
        </w:trPr>
        <w:tc>
          <w:tcPr>
            <w:tcW w:w="5760" w:type="dxa"/>
          </w:tcPr>
          <w:p w14:paraId="6EF54AE7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Thursday 12:00 p.m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. - prior to match scheduled on</w:t>
            </w:r>
          </w:p>
        </w:tc>
        <w:tc>
          <w:tcPr>
            <w:tcW w:w="2885" w:type="dxa"/>
          </w:tcPr>
          <w:p w14:paraId="53477E05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Tuesday</w:t>
            </w:r>
          </w:p>
        </w:tc>
      </w:tr>
      <w:tr w:rsidR="003B4C92" w:rsidRPr="009E177E" w14:paraId="275AE29F" w14:textId="77777777" w:rsidTr="009E177E">
        <w:trPr>
          <w:trHeight w:val="377"/>
          <w:jc w:val="center"/>
        </w:trPr>
        <w:tc>
          <w:tcPr>
            <w:tcW w:w="5760" w:type="dxa"/>
          </w:tcPr>
          <w:p w14:paraId="24FF5326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FF0000"/>
                <w:sz w:val="22"/>
                <w:szCs w:val="22"/>
              </w:rPr>
              <w:t>Thursday 12:00 p.m.</w:t>
            </w: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- prior to match scheduled on</w:t>
            </w:r>
          </w:p>
        </w:tc>
        <w:tc>
          <w:tcPr>
            <w:tcW w:w="2885" w:type="dxa"/>
          </w:tcPr>
          <w:p w14:paraId="72259891" w14:textId="77777777" w:rsidR="003B4C92" w:rsidRPr="009E177E" w:rsidRDefault="003B4C92" w:rsidP="00706DAF">
            <w:pPr>
              <w:tabs>
                <w:tab w:val="num" w:pos="720"/>
              </w:tabs>
              <w:spacing w:line="200" w:lineRule="exact"/>
              <w:jc w:val="center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E177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Wednesday</w:t>
            </w:r>
          </w:p>
        </w:tc>
      </w:tr>
    </w:tbl>
    <w:p w14:paraId="64B4AF9F" w14:textId="77777777" w:rsidR="003B4C92" w:rsidRPr="009E177E" w:rsidRDefault="003B4C92" w:rsidP="003B4C92">
      <w:pPr>
        <w:tabs>
          <w:tab w:val="num" w:pos="720"/>
        </w:tabs>
        <w:spacing w:line="200" w:lineRule="exact"/>
        <w:rPr>
          <w:rFonts w:ascii="Helvetica" w:hAnsi="Helvetica" w:cstheme="minorHAnsi"/>
        </w:rPr>
      </w:pPr>
    </w:p>
    <w:p w14:paraId="713978B1" w14:textId="77777777" w:rsidR="0071699A" w:rsidRPr="009E177E" w:rsidRDefault="0071699A" w:rsidP="0071699A">
      <w:pPr>
        <w:rPr>
          <w:rFonts w:ascii="Helvetica" w:eastAsia="Times New Roman" w:hAnsi="Helvetica" w:cstheme="minorHAnsi"/>
        </w:rPr>
      </w:pPr>
    </w:p>
    <w:p w14:paraId="11B99B25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The more notice the captain can give, the better. </w:t>
      </w:r>
    </w:p>
    <w:p w14:paraId="3CD5260D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1E07E2E8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No more positions may be rescheduled than the number of players attending the championships. (Players must be listed on a roster submitted to compete at the State, Section or National Championships or be the registered team captain of a Jr. Team Tennis team competing at the State, Section or National Championships.) </w:t>
      </w:r>
    </w:p>
    <w:p w14:paraId="0DDCD178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58F66611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Player Substitution Rule {CORTA V. G.} does not apply to matches rescheduled for USTA League Championship play for the player who attended the championship. Rescheduled matches must be played using player(s) attending said championship. </w:t>
      </w:r>
    </w:p>
    <w:p w14:paraId="1662458F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22BBCEAF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Each rescheduled position must be played by at least one player who was on a roster for the championship event which caused the reschedule. </w:t>
      </w:r>
    </w:p>
    <w:p w14:paraId="62BFA3C8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7A3CEA0A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Rescheduled matches must be played either prior to the originally scheduled match date, or within 15 days of the completion of the championship event. </w:t>
      </w:r>
    </w:p>
    <w:p w14:paraId="1FD235A1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27E8AFB4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The league coordinator may make changes as necessary. </w:t>
      </w:r>
    </w:p>
    <w:p w14:paraId="115F1BA3" w14:textId="77777777" w:rsidR="003B4C92" w:rsidRPr="009E177E" w:rsidRDefault="003B4C92" w:rsidP="0071699A">
      <w:pPr>
        <w:rPr>
          <w:rFonts w:ascii="Helvetica" w:eastAsia="Times New Roman" w:hAnsi="Helvetica" w:cstheme="minorHAnsi"/>
        </w:rPr>
      </w:pPr>
    </w:p>
    <w:p w14:paraId="788C5BA7" w14:textId="77777777" w:rsidR="003B4C92" w:rsidRPr="009E177E" w:rsidRDefault="0071699A" w:rsidP="0071699A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After a rescheduling request is made, the league coordinator will: </w:t>
      </w:r>
    </w:p>
    <w:p w14:paraId="38531304" w14:textId="77777777" w:rsidR="003B4C92" w:rsidRPr="009E177E" w:rsidRDefault="0071699A" w:rsidP="003B4C92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lastRenderedPageBreak/>
        <w:t xml:space="preserve">email both team captains to advise them that the reschedule has been approved and to let them know which positions are to be re-scheduled </w:t>
      </w:r>
    </w:p>
    <w:p w14:paraId="25B02A90" w14:textId="77777777" w:rsidR="003B4C92" w:rsidRPr="009E177E" w:rsidRDefault="003B4C92" w:rsidP="003B4C92">
      <w:pPr>
        <w:pStyle w:val="ListParagraph"/>
        <w:rPr>
          <w:rFonts w:ascii="Helvetica" w:eastAsia="Times New Roman" w:hAnsi="Helvetica" w:cstheme="minorHAnsi"/>
        </w:rPr>
      </w:pPr>
    </w:p>
    <w:p w14:paraId="07640552" w14:textId="77777777" w:rsidR="003B4C92" w:rsidRPr="009E177E" w:rsidRDefault="0071699A" w:rsidP="003B4C92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The </w:t>
      </w:r>
      <w:r w:rsidRPr="009E177E">
        <w:rPr>
          <w:rFonts w:ascii="Helvetica" w:eastAsia="Times New Roman" w:hAnsi="Helvetica" w:cstheme="minorHAnsi"/>
          <w:i/>
          <w:iCs/>
          <w:u w:val="single"/>
        </w:rPr>
        <w:t>captain from the team requesting</w:t>
      </w:r>
      <w:r w:rsidRPr="009E177E">
        <w:rPr>
          <w:rFonts w:ascii="Helvetica" w:eastAsia="Times New Roman" w:hAnsi="Helvetica" w:cstheme="minorHAnsi"/>
        </w:rPr>
        <w:t xml:space="preserve"> the rescheduled match will: </w:t>
      </w:r>
    </w:p>
    <w:p w14:paraId="662CC6DE" w14:textId="577B7702" w:rsidR="00E012D7" w:rsidRPr="009E177E" w:rsidRDefault="0071699A" w:rsidP="003B4C92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contact the opposing team captain to establish the new date, </w:t>
      </w:r>
      <w:proofErr w:type="gramStart"/>
      <w:r w:rsidRPr="009E177E">
        <w:rPr>
          <w:rFonts w:ascii="Helvetica" w:eastAsia="Times New Roman" w:hAnsi="Helvetica" w:cstheme="minorHAnsi"/>
        </w:rPr>
        <w:t>time</w:t>
      </w:r>
      <w:proofErr w:type="gramEnd"/>
      <w:r w:rsidRPr="009E177E">
        <w:rPr>
          <w:rFonts w:ascii="Helvetica" w:eastAsia="Times New Roman" w:hAnsi="Helvetica" w:cstheme="minorHAnsi"/>
        </w:rPr>
        <w:t xml:space="preserve"> and location of the match </w:t>
      </w:r>
    </w:p>
    <w:p w14:paraId="098C7119" w14:textId="77777777" w:rsidR="00E012D7" w:rsidRPr="009E177E" w:rsidRDefault="0071699A" w:rsidP="003B4C92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contact the facility to cancel the reservations for the courts they will not use </w:t>
      </w:r>
    </w:p>
    <w:p w14:paraId="1728DB15" w14:textId="77777777" w:rsidR="009E177E" w:rsidRPr="009E177E" w:rsidRDefault="0071699A" w:rsidP="003B4C92">
      <w:pPr>
        <w:pStyle w:val="ListParagraph"/>
        <w:numPr>
          <w:ilvl w:val="0"/>
          <w:numId w:val="2"/>
        </w:num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reserve court(s) for </w:t>
      </w:r>
      <w:proofErr w:type="spellStart"/>
      <w:r w:rsidRPr="009E177E">
        <w:rPr>
          <w:rFonts w:ascii="Helvetica" w:eastAsia="Times New Roman" w:hAnsi="Helvetica" w:cstheme="minorHAnsi"/>
        </w:rPr>
        <w:t>make up</w:t>
      </w:r>
      <w:proofErr w:type="spellEnd"/>
      <w:r w:rsidRPr="009E177E">
        <w:rPr>
          <w:rFonts w:ascii="Helvetica" w:eastAsia="Times New Roman" w:hAnsi="Helvetica" w:cstheme="minorHAnsi"/>
        </w:rPr>
        <w:t xml:space="preserve"> match (suggest using team practice courts whenever possible) </w:t>
      </w:r>
    </w:p>
    <w:p w14:paraId="54228CF8" w14:textId="4C86F0F1" w:rsidR="009E177E" w:rsidRPr="009E177E" w:rsidRDefault="0071699A" w:rsidP="009E177E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The captain(s) from both teams involved in the rescheduled match will: </w:t>
      </w:r>
    </w:p>
    <w:p w14:paraId="466AF4BF" w14:textId="77777777" w:rsidR="009E177E" w:rsidRPr="009E177E" w:rsidRDefault="0071699A" w:rsidP="009E177E">
      <w:pPr>
        <w:pStyle w:val="ListParagraph"/>
        <w:numPr>
          <w:ilvl w:val="0"/>
          <w:numId w:val="4"/>
        </w:num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notify the CORTA office (preferably by email) with the details (date, time, location) that have been agreed upon for the rescheduled match. </w:t>
      </w:r>
    </w:p>
    <w:p w14:paraId="20FBD5CE" w14:textId="77777777" w:rsidR="009E177E" w:rsidRPr="009E177E" w:rsidRDefault="009E177E" w:rsidP="009E177E">
      <w:pPr>
        <w:rPr>
          <w:rFonts w:ascii="Helvetica" w:eastAsia="Times New Roman" w:hAnsi="Helvetica" w:cstheme="minorHAnsi"/>
        </w:rPr>
      </w:pPr>
    </w:p>
    <w:p w14:paraId="284A9249" w14:textId="77777777" w:rsidR="009E177E" w:rsidRPr="009E177E" w:rsidRDefault="0071699A" w:rsidP="009E177E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PLEASE NOTE: Once new match dates, times and locations have been established they may not be changed. The only reason for cancellation and rescheduling of the new match is inclement weather. </w:t>
      </w:r>
    </w:p>
    <w:p w14:paraId="186806BA" w14:textId="77777777" w:rsidR="009E177E" w:rsidRPr="009E177E" w:rsidRDefault="009E177E" w:rsidP="009E177E">
      <w:pPr>
        <w:rPr>
          <w:rFonts w:ascii="Helvetica" w:eastAsia="Times New Roman" w:hAnsi="Helvetica" w:cstheme="minorHAnsi"/>
        </w:rPr>
      </w:pPr>
    </w:p>
    <w:p w14:paraId="7098C56E" w14:textId="77777777" w:rsidR="009E177E" w:rsidRPr="009E177E" w:rsidRDefault="0071699A" w:rsidP="009E177E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Players that were involved in the championship play should be available to play either prior to or within 15 days after the completion of the championship event. </w:t>
      </w:r>
    </w:p>
    <w:p w14:paraId="01DCB2B3" w14:textId="77777777" w:rsidR="009E177E" w:rsidRPr="009E177E" w:rsidRDefault="009E177E" w:rsidP="009E177E">
      <w:pPr>
        <w:rPr>
          <w:rFonts w:ascii="Helvetica" w:eastAsia="Times New Roman" w:hAnsi="Helvetica" w:cstheme="minorHAnsi"/>
        </w:rPr>
      </w:pPr>
    </w:p>
    <w:p w14:paraId="0BCF227F" w14:textId="77777777" w:rsidR="009E177E" w:rsidRPr="009E177E" w:rsidRDefault="0071699A" w:rsidP="009E177E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>Matches rescheduled will be done on an individual basis. (Rather than finding a time for all rescheduled positions to play simultaneously.)</w:t>
      </w:r>
    </w:p>
    <w:p w14:paraId="3ACCA1DD" w14:textId="77777777" w:rsidR="009E177E" w:rsidRPr="009E177E" w:rsidRDefault="009E177E" w:rsidP="009E177E">
      <w:pPr>
        <w:rPr>
          <w:rFonts w:ascii="Helvetica" w:eastAsia="Times New Roman" w:hAnsi="Helvetica" w:cstheme="minorHAnsi"/>
        </w:rPr>
      </w:pPr>
    </w:p>
    <w:p w14:paraId="2C485B42" w14:textId="246B1335" w:rsidR="0071699A" w:rsidRPr="009E177E" w:rsidRDefault="0071699A" w:rsidP="009E177E">
      <w:pPr>
        <w:rPr>
          <w:rFonts w:ascii="Helvetica" w:eastAsia="Times New Roman" w:hAnsi="Helvetica" w:cstheme="minorHAnsi"/>
        </w:rPr>
      </w:pPr>
      <w:r w:rsidRPr="009E177E">
        <w:rPr>
          <w:rFonts w:ascii="Helvetica" w:eastAsia="Times New Roman" w:hAnsi="Helvetica" w:cstheme="minorHAnsi"/>
        </w:rPr>
        <w:t xml:space="preserve"> It is recommended when rescheduling, </w:t>
      </w:r>
      <w:proofErr w:type="gramStart"/>
      <w:r w:rsidRPr="009E177E">
        <w:rPr>
          <w:rFonts w:ascii="Helvetica" w:eastAsia="Times New Roman" w:hAnsi="Helvetica" w:cstheme="minorHAnsi"/>
        </w:rPr>
        <w:t>in order to</w:t>
      </w:r>
      <w:proofErr w:type="gramEnd"/>
      <w:r w:rsidRPr="009E177E">
        <w:rPr>
          <w:rFonts w:ascii="Helvetica" w:eastAsia="Times New Roman" w:hAnsi="Helvetica" w:cstheme="minorHAnsi"/>
        </w:rPr>
        <w:t xml:space="preserve"> keep your line-up a secret from your opponent, negotiate the rescheduling of matches with the opposing captain in terms of positions, not names of players. (Ex. “My #2 and #3 doubles are available tomorrow. Is there an afternoon next week when your #1 doubles can play?”)</w:t>
      </w:r>
    </w:p>
    <w:p w14:paraId="17652E3D" w14:textId="6EE1BF53" w:rsidR="0071699A" w:rsidRPr="009E177E" w:rsidRDefault="0071699A" w:rsidP="0071699A">
      <w:pPr>
        <w:pStyle w:val="NormalWeb"/>
        <w:rPr>
          <w:rFonts w:ascii="Helvetica" w:hAnsi="Helvetica" w:cstheme="minorHAnsi"/>
        </w:rPr>
      </w:pPr>
      <w:r w:rsidRPr="009E177E">
        <w:rPr>
          <w:rFonts w:ascii="Helvetica" w:hAnsi="Helvetica" w:cstheme="minorHAnsi"/>
        </w:rPr>
        <w:t xml:space="preserve"> </w:t>
      </w:r>
    </w:p>
    <w:p w14:paraId="7BAAE0A5" w14:textId="77777777" w:rsidR="00570741" w:rsidRDefault="00E353E7"/>
    <w:sectPr w:rsidR="00570741" w:rsidSect="00BD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22F"/>
    <w:multiLevelType w:val="hybridMultilevel"/>
    <w:tmpl w:val="06427DF2"/>
    <w:lvl w:ilvl="0" w:tplc="17BA7F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i w:val="0"/>
      </w:rPr>
    </w:lvl>
    <w:lvl w:ilvl="5" w:tplc="FFFFFFFF">
      <w:start w:val="10"/>
      <w:numFmt w:val="upp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32D0C"/>
    <w:multiLevelType w:val="hybridMultilevel"/>
    <w:tmpl w:val="9E82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2CE4"/>
    <w:multiLevelType w:val="hybridMultilevel"/>
    <w:tmpl w:val="1B0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7E0B"/>
    <w:multiLevelType w:val="hybridMultilevel"/>
    <w:tmpl w:val="5A303F3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560988571">
    <w:abstractNumId w:val="0"/>
  </w:num>
  <w:num w:numId="2" w16cid:durableId="1168406083">
    <w:abstractNumId w:val="2"/>
  </w:num>
  <w:num w:numId="3" w16cid:durableId="1469977726">
    <w:abstractNumId w:val="3"/>
  </w:num>
  <w:num w:numId="4" w16cid:durableId="208379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9A"/>
    <w:rsid w:val="003528AD"/>
    <w:rsid w:val="003B4C92"/>
    <w:rsid w:val="00586BFB"/>
    <w:rsid w:val="0071699A"/>
    <w:rsid w:val="009E177E"/>
    <w:rsid w:val="00B77C0F"/>
    <w:rsid w:val="00BD3241"/>
    <w:rsid w:val="00E012D7"/>
    <w:rsid w:val="00E3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E92F"/>
  <w15:chartTrackingRefBased/>
  <w15:docId w15:val="{89128B8F-0D93-8D4C-A736-9459945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9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Dismuke</dc:creator>
  <cp:keywords/>
  <dc:description/>
  <cp:lastModifiedBy>Sara Dismuke</cp:lastModifiedBy>
  <cp:revision>1</cp:revision>
  <dcterms:created xsi:type="dcterms:W3CDTF">2022-05-03T13:52:00Z</dcterms:created>
  <dcterms:modified xsi:type="dcterms:W3CDTF">2022-05-03T14:36:00Z</dcterms:modified>
</cp:coreProperties>
</file>